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3545"/>
        <w:gridCol w:w="6237"/>
      </w:tblGrid>
      <w:tr w:rsidR="000646B4" w:rsidRPr="0023500D" w:rsidTr="00BB4287">
        <w:trPr>
          <w:trHeight w:val="1275"/>
        </w:trPr>
        <w:tc>
          <w:tcPr>
            <w:tcW w:w="3545" w:type="dxa"/>
            <w:hideMark/>
          </w:tcPr>
          <w:p w:rsidR="00E4055E" w:rsidRPr="00510F81" w:rsidRDefault="00E4055E" w:rsidP="00BB4287">
            <w:pPr>
              <w:pStyle w:val="Tiu10"/>
              <w:keepNext/>
              <w:keepLines/>
              <w:spacing w:after="0"/>
              <w:ind w:firstLine="0"/>
              <w:jc w:val="center"/>
              <w:rPr>
                <w:color w:val="auto"/>
              </w:rPr>
            </w:pPr>
            <w:bookmarkStart w:id="0" w:name="_GoBack"/>
            <w:bookmarkEnd w:id="0"/>
            <w:r w:rsidRPr="00510F81">
              <w:rPr>
                <w:color w:val="auto"/>
              </w:rPr>
              <w:t xml:space="preserve">ỦY BAN NHÂN DÂN </w:t>
            </w:r>
          </w:p>
          <w:p w:rsidR="00E4055E" w:rsidRPr="0023500D" w:rsidRDefault="003B5A60" w:rsidP="00BB4287">
            <w:pPr>
              <w:pStyle w:val="Tiu10"/>
              <w:keepNext/>
              <w:keepLines/>
              <w:spacing w:after="0"/>
              <w:ind w:firstLine="0"/>
              <w:jc w:val="center"/>
              <w:rPr>
                <w:color w:val="auto"/>
                <w:sz w:val="26"/>
                <w:szCs w:val="26"/>
              </w:rPr>
            </w:pPr>
            <w:r w:rsidRPr="00510F81">
              <w:rPr>
                <w:color w:val="auto"/>
                <w:lang w:val="en-US"/>
              </w:rPr>
              <w:t>THÀNH PHỐ</w:t>
            </w:r>
            <w:r w:rsidR="00E4055E" w:rsidRPr="00510F81">
              <w:rPr>
                <w:color w:val="auto"/>
              </w:rPr>
              <w:t xml:space="preserve"> BẮC NINH</w:t>
            </w:r>
          </w:p>
          <w:p w:rsidR="00E4055E" w:rsidRPr="0023500D" w:rsidRDefault="00866E6F" w:rsidP="00BB4287">
            <w:pPr>
              <w:pStyle w:val="Tiu10"/>
              <w:keepNext/>
              <w:keepLines/>
              <w:spacing w:after="0"/>
              <w:ind w:firstLine="0"/>
              <w:jc w:val="center"/>
              <w:rPr>
                <w:color w:val="auto"/>
              </w:rPr>
            </w:pPr>
            <w:r w:rsidRPr="0023500D">
              <w:rPr>
                <w:noProof/>
                <w:color w:val="auto"/>
                <w:lang w:val="en-US" w:eastAsia="en-US" w:bidi="ar-SA"/>
              </w:rPr>
              <mc:AlternateContent>
                <mc:Choice Requires="wps">
                  <w:drawing>
                    <wp:anchor distT="4294967294" distB="4294967294" distL="114300" distR="114300" simplePos="0" relativeHeight="251661312" behindDoc="0" locked="0" layoutInCell="1" allowOverlap="1" wp14:anchorId="68012F7D" wp14:editId="1087B344">
                      <wp:simplePos x="0" y="0"/>
                      <wp:positionH relativeFrom="column">
                        <wp:posOffset>536575</wp:posOffset>
                      </wp:positionH>
                      <wp:positionV relativeFrom="paragraph">
                        <wp:posOffset>22859</wp:posOffset>
                      </wp:positionV>
                      <wp:extent cx="1038225" cy="0"/>
                      <wp:effectExtent l="0" t="0" r="9525"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25pt,1.8pt" to="12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KP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"/>
                  </w:pict>
                </mc:Fallback>
              </mc:AlternateContent>
            </w:r>
          </w:p>
          <w:p w:rsidR="00E4055E" w:rsidRPr="0023500D" w:rsidRDefault="00E4055E" w:rsidP="00FF3038">
            <w:pPr>
              <w:pStyle w:val="Tiu10"/>
              <w:keepNext/>
              <w:keepLines/>
              <w:spacing w:after="0"/>
              <w:ind w:firstLine="0"/>
              <w:jc w:val="center"/>
              <w:rPr>
                <w:b w:val="0"/>
                <w:color w:val="auto"/>
              </w:rPr>
            </w:pPr>
            <w:r w:rsidRPr="0023500D">
              <w:rPr>
                <w:b w:val="0"/>
                <w:color w:val="auto"/>
              </w:rPr>
              <w:t xml:space="preserve">Số: </w:t>
            </w:r>
            <w:r w:rsidR="00FF3038" w:rsidRPr="0023500D">
              <w:rPr>
                <w:b w:val="0"/>
                <w:color w:val="auto"/>
                <w:lang w:val="en-US"/>
              </w:rPr>
              <w:t xml:space="preserve">         </w:t>
            </w:r>
            <w:r w:rsidRPr="0023500D">
              <w:rPr>
                <w:b w:val="0"/>
                <w:color w:val="auto"/>
              </w:rPr>
              <w:t>/KH-UBND</w:t>
            </w:r>
          </w:p>
        </w:tc>
        <w:tc>
          <w:tcPr>
            <w:tcW w:w="6237" w:type="dxa"/>
          </w:tcPr>
          <w:p w:rsidR="00E4055E" w:rsidRPr="0023500D" w:rsidRDefault="00E4055E" w:rsidP="00BB4287">
            <w:pPr>
              <w:pStyle w:val="Tiu10"/>
              <w:keepNext/>
              <w:keepLines/>
              <w:spacing w:after="0"/>
              <w:ind w:firstLine="0"/>
              <w:jc w:val="center"/>
              <w:rPr>
                <w:color w:val="auto"/>
              </w:rPr>
            </w:pPr>
            <w:r w:rsidRPr="0023500D">
              <w:rPr>
                <w:color w:val="auto"/>
              </w:rPr>
              <w:t>CỘNG HÒA XÃ HỘI CHỦ NGHĨA VIỆT NAM</w:t>
            </w:r>
          </w:p>
          <w:p w:rsidR="00E4055E" w:rsidRPr="0023500D" w:rsidRDefault="00E4055E" w:rsidP="00BB4287">
            <w:pPr>
              <w:pStyle w:val="Tiu10"/>
              <w:keepNext/>
              <w:keepLines/>
              <w:spacing w:after="0"/>
              <w:ind w:firstLine="0"/>
              <w:jc w:val="center"/>
              <w:rPr>
                <w:color w:val="auto"/>
              </w:rPr>
            </w:pPr>
            <w:r w:rsidRPr="0023500D">
              <w:rPr>
                <w:color w:val="auto"/>
              </w:rPr>
              <w:t>Độc lập - Tự do - Hạnh phúc</w:t>
            </w:r>
          </w:p>
          <w:p w:rsidR="00E4055E" w:rsidRPr="0023500D" w:rsidRDefault="00866E6F" w:rsidP="00BB4287">
            <w:pPr>
              <w:pStyle w:val="Tiu10"/>
              <w:keepNext/>
              <w:keepLines/>
              <w:spacing w:after="0"/>
              <w:ind w:firstLine="0"/>
              <w:jc w:val="center"/>
              <w:rPr>
                <w:color w:val="auto"/>
              </w:rPr>
            </w:pPr>
            <w:r w:rsidRPr="0023500D">
              <w:rPr>
                <w:noProof/>
                <w:color w:val="auto"/>
                <w:lang w:val="en-US" w:eastAsia="en-US" w:bidi="ar-SA"/>
              </w:rPr>
              <mc:AlternateContent>
                <mc:Choice Requires="wps">
                  <w:drawing>
                    <wp:anchor distT="4294967294" distB="4294967294" distL="114300" distR="114300" simplePos="0" relativeHeight="251662336" behindDoc="0" locked="0" layoutInCell="1" allowOverlap="1" wp14:anchorId="40F4FDE9" wp14:editId="11BDB50E">
                      <wp:simplePos x="0" y="0"/>
                      <wp:positionH relativeFrom="column">
                        <wp:posOffset>941705</wp:posOffset>
                      </wp:positionH>
                      <wp:positionV relativeFrom="paragraph">
                        <wp:posOffset>34289</wp:posOffset>
                      </wp:positionV>
                      <wp:extent cx="1932940" cy="0"/>
                      <wp:effectExtent l="0" t="0" r="10160" b="1905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2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15pt,2.7pt" to="226.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Px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mG2eJosc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"/>
                  </w:pict>
                </mc:Fallback>
              </mc:AlternateContent>
            </w:r>
          </w:p>
          <w:p w:rsidR="00E4055E" w:rsidRPr="0023500D" w:rsidRDefault="00316ACD" w:rsidP="00FF3038">
            <w:pPr>
              <w:pStyle w:val="Tiu10"/>
              <w:keepNext/>
              <w:keepLines/>
              <w:spacing w:after="0"/>
              <w:ind w:firstLine="0"/>
              <w:jc w:val="center"/>
              <w:rPr>
                <w:b w:val="0"/>
                <w:i/>
                <w:color w:val="auto"/>
              </w:rPr>
            </w:pPr>
            <w:r w:rsidRPr="0023500D">
              <w:rPr>
                <w:b w:val="0"/>
                <w:i/>
                <w:color w:val="auto"/>
                <w:lang w:val="en-US"/>
              </w:rPr>
              <w:t xml:space="preserve">Thành phố </w:t>
            </w:r>
            <w:r w:rsidR="00E4055E" w:rsidRPr="0023500D">
              <w:rPr>
                <w:b w:val="0"/>
                <w:i/>
                <w:color w:val="auto"/>
              </w:rPr>
              <w:t xml:space="preserve">Bắc Ninh, ngày </w:t>
            </w:r>
            <w:r w:rsidR="00FF3038" w:rsidRPr="0023500D">
              <w:rPr>
                <w:b w:val="0"/>
                <w:i/>
                <w:color w:val="auto"/>
                <w:lang w:val="en-US"/>
              </w:rPr>
              <w:t xml:space="preserve">    </w:t>
            </w:r>
            <w:r w:rsidR="00E4055E" w:rsidRPr="0023500D">
              <w:rPr>
                <w:b w:val="0"/>
                <w:i/>
                <w:color w:val="auto"/>
              </w:rPr>
              <w:t xml:space="preserve"> tháng</w:t>
            </w:r>
            <w:r w:rsidR="00D95F2A" w:rsidRPr="0023500D">
              <w:rPr>
                <w:b w:val="0"/>
                <w:i/>
                <w:color w:val="auto"/>
                <w:lang w:val="en-US"/>
              </w:rPr>
              <w:t xml:space="preserve"> </w:t>
            </w:r>
            <w:r w:rsidR="00FF3038" w:rsidRPr="0023500D">
              <w:rPr>
                <w:b w:val="0"/>
                <w:i/>
                <w:color w:val="auto"/>
                <w:lang w:val="en-US"/>
              </w:rPr>
              <w:t xml:space="preserve">   </w:t>
            </w:r>
            <w:r w:rsidR="00E4055E" w:rsidRPr="0023500D">
              <w:rPr>
                <w:b w:val="0"/>
                <w:i/>
                <w:color w:val="auto"/>
              </w:rPr>
              <w:t xml:space="preserve"> năm 202</w:t>
            </w:r>
            <w:r w:rsidR="00EE09C3" w:rsidRPr="0023500D">
              <w:rPr>
                <w:b w:val="0"/>
                <w:i/>
                <w:color w:val="auto"/>
                <w:lang w:val="en-US"/>
              </w:rPr>
              <w:t>2</w:t>
            </w:r>
          </w:p>
        </w:tc>
      </w:tr>
    </w:tbl>
    <w:p w:rsidR="00E4055E" w:rsidRPr="0023500D" w:rsidRDefault="00E4055E" w:rsidP="008504A7">
      <w:pPr>
        <w:jc w:val="center"/>
        <w:rPr>
          <w:rFonts w:ascii="Times New Roman" w:hAnsi="Times New Roman" w:cs="Times New Roman"/>
          <w:b/>
          <w:color w:val="auto"/>
          <w:szCs w:val="16"/>
          <w:lang w:val="en-US"/>
        </w:rPr>
      </w:pPr>
    </w:p>
    <w:p w:rsidR="0060472A" w:rsidRPr="0023500D" w:rsidRDefault="0060472A" w:rsidP="001331EE">
      <w:pPr>
        <w:spacing w:line="360" w:lineRule="exact"/>
        <w:jc w:val="center"/>
        <w:rPr>
          <w:rFonts w:ascii="Times New Roman" w:hAnsi="Times New Roman" w:cs="Times New Roman"/>
          <w:b/>
          <w:color w:val="auto"/>
          <w:sz w:val="28"/>
          <w:szCs w:val="28"/>
        </w:rPr>
      </w:pPr>
      <w:r w:rsidRPr="0023500D">
        <w:rPr>
          <w:rFonts w:ascii="Times New Roman" w:hAnsi="Times New Roman" w:cs="Times New Roman"/>
          <w:b/>
          <w:color w:val="auto"/>
          <w:sz w:val="28"/>
          <w:szCs w:val="28"/>
        </w:rPr>
        <w:t>KẾ HOẠCH</w:t>
      </w:r>
    </w:p>
    <w:p w:rsidR="0023500D" w:rsidRPr="0023500D" w:rsidRDefault="0023500D" w:rsidP="001331EE">
      <w:pPr>
        <w:spacing w:line="360" w:lineRule="exact"/>
        <w:jc w:val="center"/>
        <w:rPr>
          <w:rFonts w:ascii="Times New Roman" w:hAnsi="Times New Roman" w:cs="Times New Roman"/>
          <w:b/>
          <w:color w:val="auto"/>
          <w:sz w:val="28"/>
          <w:szCs w:val="28"/>
          <w:lang w:val="en-US"/>
        </w:rPr>
      </w:pPr>
      <w:bookmarkStart w:id="1" w:name="_Hlk77773351"/>
      <w:r w:rsidRPr="0023500D">
        <w:rPr>
          <w:rFonts w:ascii="Times New Roman" w:hAnsi="Times New Roman" w:cs="Times New Roman"/>
          <w:b/>
          <w:color w:val="auto"/>
          <w:sz w:val="28"/>
          <w:szCs w:val="28"/>
        </w:rPr>
        <w:t xml:space="preserve">Triển khai tiêm </w:t>
      </w:r>
      <w:r w:rsidRPr="0023500D">
        <w:rPr>
          <w:rFonts w:ascii="Times New Roman" w:hAnsi="Times New Roman" w:cs="Times New Roman"/>
          <w:b/>
          <w:color w:val="auto"/>
          <w:sz w:val="28"/>
          <w:szCs w:val="28"/>
          <w:lang w:val="en-US"/>
        </w:rPr>
        <w:t xml:space="preserve">liều nhắc lại lần 2 (mũi 4) </w:t>
      </w:r>
      <w:r w:rsidRPr="0023500D">
        <w:rPr>
          <w:rFonts w:ascii="Times New Roman" w:hAnsi="Times New Roman" w:cs="Times New Roman"/>
          <w:b/>
          <w:color w:val="auto"/>
          <w:sz w:val="28"/>
          <w:szCs w:val="28"/>
        </w:rPr>
        <w:t>vắc xin</w:t>
      </w:r>
    </w:p>
    <w:p w:rsidR="00F235C5" w:rsidRPr="0023500D" w:rsidRDefault="0023500D" w:rsidP="001331EE">
      <w:pPr>
        <w:spacing w:line="360" w:lineRule="exact"/>
        <w:jc w:val="center"/>
        <w:rPr>
          <w:rFonts w:ascii="Times New Roman" w:hAnsi="Times New Roman" w:cs="Times New Roman"/>
          <w:b/>
          <w:color w:val="auto"/>
          <w:sz w:val="28"/>
          <w:szCs w:val="28"/>
          <w:lang w:val="en-US"/>
        </w:rPr>
      </w:pPr>
      <w:r w:rsidRPr="0023500D">
        <w:rPr>
          <w:rFonts w:ascii="Times New Roman" w:hAnsi="Times New Roman" w:cs="Times New Roman"/>
          <w:b/>
          <w:color w:val="auto"/>
          <w:sz w:val="28"/>
          <w:szCs w:val="28"/>
        </w:rPr>
        <w:t xml:space="preserve"> phòng COVID-19</w:t>
      </w:r>
      <w:r w:rsidR="00F235C5" w:rsidRPr="0023500D">
        <w:rPr>
          <w:rFonts w:ascii="Times New Roman" w:hAnsi="Times New Roman" w:cs="Times New Roman"/>
          <w:b/>
          <w:color w:val="auto"/>
          <w:sz w:val="28"/>
          <w:szCs w:val="28"/>
          <w:lang w:val="en-US"/>
        </w:rPr>
        <w:t xml:space="preserve"> </w:t>
      </w:r>
      <w:r w:rsidR="00F235C5" w:rsidRPr="0023500D">
        <w:rPr>
          <w:rFonts w:ascii="Times New Roman" w:hAnsi="Times New Roman" w:cs="Times New Roman"/>
          <w:b/>
          <w:color w:val="auto"/>
          <w:sz w:val="28"/>
          <w:szCs w:val="28"/>
        </w:rPr>
        <w:t>trên địa bàn t</w:t>
      </w:r>
      <w:r w:rsidR="00316ACD" w:rsidRPr="0023500D">
        <w:rPr>
          <w:rFonts w:ascii="Times New Roman" w:hAnsi="Times New Roman" w:cs="Times New Roman"/>
          <w:b/>
          <w:color w:val="auto"/>
          <w:sz w:val="28"/>
          <w:szCs w:val="28"/>
          <w:lang w:val="en-US"/>
        </w:rPr>
        <w:t>hành phố</w:t>
      </w:r>
      <w:r w:rsidR="00F235C5" w:rsidRPr="0023500D">
        <w:rPr>
          <w:rFonts w:ascii="Times New Roman" w:hAnsi="Times New Roman" w:cs="Times New Roman"/>
          <w:b/>
          <w:color w:val="auto"/>
          <w:sz w:val="28"/>
          <w:szCs w:val="28"/>
        </w:rPr>
        <w:t xml:space="preserve"> Bắc Ninh</w:t>
      </w:r>
      <w:bookmarkEnd w:id="1"/>
    </w:p>
    <w:p w:rsidR="008504A7" w:rsidRPr="0023500D" w:rsidRDefault="00866E6F" w:rsidP="001331EE">
      <w:pPr>
        <w:spacing w:line="360" w:lineRule="exact"/>
        <w:jc w:val="center"/>
        <w:rPr>
          <w:rFonts w:ascii="Times New Roman" w:hAnsi="Times New Roman" w:cs="Times New Roman"/>
          <w:b/>
          <w:color w:val="auto"/>
          <w:sz w:val="28"/>
          <w:szCs w:val="28"/>
        </w:rPr>
      </w:pPr>
      <w:r w:rsidRPr="0023500D">
        <w:rPr>
          <w:rFonts w:ascii="Times New Roman" w:hAnsi="Times New Roman" w:cs="Times New Roman"/>
          <w:b/>
          <w:noProof/>
          <w:color w:val="auto"/>
          <w:sz w:val="28"/>
          <w:szCs w:val="28"/>
          <w:lang w:val="en-US" w:eastAsia="en-US" w:bidi="ar-SA"/>
        </w:rPr>
        <mc:AlternateContent>
          <mc:Choice Requires="wps">
            <w:drawing>
              <wp:anchor distT="4294967295" distB="4294967295" distL="114300" distR="114300" simplePos="0" relativeHeight="251658240" behindDoc="0" locked="0" layoutInCell="1" allowOverlap="1" wp14:anchorId="65D35A41" wp14:editId="783A50DE">
                <wp:simplePos x="0" y="0"/>
                <wp:positionH relativeFrom="column">
                  <wp:posOffset>2017395</wp:posOffset>
                </wp:positionH>
                <wp:positionV relativeFrom="paragraph">
                  <wp:posOffset>50799</wp:posOffset>
                </wp:positionV>
                <wp:extent cx="18040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8040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58.85pt,4pt" to="30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" strokecolor="black [3040]">
                <o:lock v:ext="edit" shapetype="f"/>
              </v:line>
            </w:pict>
          </mc:Fallback>
        </mc:AlternateContent>
      </w:r>
    </w:p>
    <w:p w:rsidR="00D95F2A" w:rsidRPr="00510F81" w:rsidRDefault="00EF6ADC" w:rsidP="00E164AE">
      <w:pPr>
        <w:spacing w:line="360" w:lineRule="exact"/>
        <w:ind w:firstLine="567"/>
        <w:jc w:val="both"/>
        <w:rPr>
          <w:rFonts w:ascii="Times New Roman" w:eastAsia="Times New Roman" w:hAnsi="Times New Roman" w:cs="Times New Roman"/>
          <w:color w:val="auto"/>
          <w:sz w:val="28"/>
          <w:szCs w:val="28"/>
          <w:lang w:val="en-US" w:bidi="ar-SA"/>
        </w:rPr>
      </w:pPr>
      <w:bookmarkStart w:id="2" w:name="_Hlk77773333"/>
      <w:bookmarkStart w:id="3" w:name="bookmark4"/>
      <w:bookmarkStart w:id="4" w:name="bookmark5"/>
      <w:bookmarkStart w:id="5" w:name="bookmark7"/>
      <w:r w:rsidRPr="00510F81">
        <w:rPr>
          <w:rFonts w:ascii="Times New Roman" w:eastAsia="Times New Roman" w:hAnsi="Times New Roman" w:cs="Times New Roman"/>
          <w:color w:val="auto"/>
          <w:sz w:val="28"/>
          <w:szCs w:val="28"/>
          <w:lang w:val="en-US" w:bidi="ar-SA"/>
        </w:rPr>
        <w:t>Căn cứ Kế hoạch số 28</w:t>
      </w:r>
      <w:r w:rsidR="0023500D" w:rsidRPr="00510F81">
        <w:rPr>
          <w:rFonts w:ascii="Times New Roman" w:eastAsia="Times New Roman" w:hAnsi="Times New Roman" w:cs="Times New Roman"/>
          <w:color w:val="auto"/>
          <w:sz w:val="28"/>
          <w:szCs w:val="28"/>
          <w:lang w:val="en-US" w:bidi="ar-SA"/>
        </w:rPr>
        <w:t>3</w:t>
      </w:r>
      <w:r w:rsidRPr="00510F81">
        <w:rPr>
          <w:rFonts w:ascii="Times New Roman" w:eastAsia="Times New Roman" w:hAnsi="Times New Roman" w:cs="Times New Roman"/>
          <w:color w:val="auto"/>
          <w:sz w:val="28"/>
          <w:szCs w:val="28"/>
          <w:lang w:val="en-US" w:bidi="ar-SA"/>
        </w:rPr>
        <w:t xml:space="preserve">/KH-UBND ngày </w:t>
      </w:r>
      <w:r w:rsidR="0023500D" w:rsidRPr="00510F81">
        <w:rPr>
          <w:rFonts w:ascii="Times New Roman" w:eastAsia="Times New Roman" w:hAnsi="Times New Roman" w:cs="Times New Roman"/>
          <w:color w:val="auto"/>
          <w:sz w:val="28"/>
          <w:szCs w:val="28"/>
          <w:lang w:val="en-US" w:bidi="ar-SA"/>
        </w:rPr>
        <w:t>23/5</w:t>
      </w:r>
      <w:r w:rsidRPr="00510F81">
        <w:rPr>
          <w:rFonts w:ascii="Times New Roman" w:eastAsia="Times New Roman" w:hAnsi="Times New Roman" w:cs="Times New Roman"/>
          <w:color w:val="auto"/>
          <w:sz w:val="28"/>
          <w:szCs w:val="28"/>
          <w:lang w:val="en-US" w:bidi="ar-SA"/>
        </w:rPr>
        <w:t>/2022</w:t>
      </w:r>
      <w:r w:rsidR="008D3C7C" w:rsidRPr="00510F81">
        <w:rPr>
          <w:rFonts w:ascii="Times New Roman" w:eastAsia="Times New Roman" w:hAnsi="Times New Roman" w:cs="Times New Roman"/>
          <w:color w:val="auto"/>
          <w:sz w:val="28"/>
          <w:szCs w:val="28"/>
          <w:lang w:val="en-US" w:bidi="ar-SA"/>
        </w:rPr>
        <w:t xml:space="preserve"> của UBND tỉnh Bắc Ninh</w:t>
      </w:r>
      <w:r w:rsidR="00D95F2A" w:rsidRPr="00510F81">
        <w:rPr>
          <w:rFonts w:ascii="Times New Roman" w:eastAsia="Times New Roman" w:hAnsi="Times New Roman" w:cs="Times New Roman"/>
          <w:color w:val="auto"/>
          <w:sz w:val="28"/>
          <w:szCs w:val="28"/>
          <w:lang w:val="en-US" w:bidi="ar-SA"/>
        </w:rPr>
        <w:t xml:space="preserve">, Kế hoạch số </w:t>
      </w:r>
      <w:r w:rsidR="0023500D" w:rsidRPr="00510F81">
        <w:rPr>
          <w:rFonts w:ascii="Times New Roman" w:eastAsia="Times New Roman" w:hAnsi="Times New Roman" w:cs="Times New Roman"/>
          <w:color w:val="auto"/>
          <w:sz w:val="28"/>
          <w:szCs w:val="28"/>
          <w:lang w:val="en-US" w:bidi="ar-SA"/>
        </w:rPr>
        <w:t>1298</w:t>
      </w:r>
      <w:r w:rsidR="00D95F2A" w:rsidRPr="00510F81">
        <w:rPr>
          <w:rFonts w:ascii="Times New Roman" w:eastAsia="Times New Roman" w:hAnsi="Times New Roman" w:cs="Times New Roman"/>
          <w:color w:val="auto"/>
          <w:sz w:val="28"/>
          <w:szCs w:val="28"/>
          <w:lang w:val="en-US" w:bidi="ar-SA"/>
        </w:rPr>
        <w:t>/KH-</w:t>
      </w:r>
      <w:r w:rsidR="00A524DD" w:rsidRPr="00510F81">
        <w:rPr>
          <w:rFonts w:ascii="Times New Roman" w:eastAsia="Times New Roman" w:hAnsi="Times New Roman" w:cs="Times New Roman"/>
          <w:color w:val="auto"/>
          <w:sz w:val="28"/>
          <w:szCs w:val="28"/>
          <w:lang w:val="en-US" w:bidi="ar-SA"/>
        </w:rPr>
        <w:t xml:space="preserve">SYT ngày </w:t>
      </w:r>
      <w:r w:rsidR="0023500D" w:rsidRPr="00510F81">
        <w:rPr>
          <w:rFonts w:ascii="Times New Roman" w:eastAsia="Times New Roman" w:hAnsi="Times New Roman" w:cs="Times New Roman"/>
          <w:color w:val="auto"/>
          <w:sz w:val="28"/>
          <w:szCs w:val="28"/>
          <w:lang w:val="en-US" w:bidi="ar-SA"/>
        </w:rPr>
        <w:t>23/5</w:t>
      </w:r>
      <w:r w:rsidR="00D95F2A" w:rsidRPr="00510F81">
        <w:rPr>
          <w:rFonts w:ascii="Times New Roman" w:eastAsia="Times New Roman" w:hAnsi="Times New Roman" w:cs="Times New Roman"/>
          <w:color w:val="auto"/>
          <w:sz w:val="28"/>
          <w:szCs w:val="28"/>
          <w:lang w:val="en-US" w:bidi="ar-SA"/>
        </w:rPr>
        <w:t>/2022</w:t>
      </w:r>
      <w:r w:rsidR="008D3C7C" w:rsidRPr="00510F81">
        <w:rPr>
          <w:rFonts w:ascii="Times New Roman" w:eastAsia="Times New Roman" w:hAnsi="Times New Roman" w:cs="Times New Roman"/>
          <w:color w:val="auto"/>
          <w:sz w:val="28"/>
          <w:szCs w:val="28"/>
          <w:lang w:val="en-US" w:bidi="ar-SA"/>
        </w:rPr>
        <w:t xml:space="preserve"> của </w:t>
      </w:r>
      <w:r w:rsidR="0023500D" w:rsidRPr="00510F81">
        <w:rPr>
          <w:rFonts w:ascii="Times New Roman" w:eastAsia="Times New Roman" w:hAnsi="Times New Roman" w:cs="Times New Roman"/>
          <w:color w:val="auto"/>
          <w:sz w:val="28"/>
          <w:szCs w:val="28"/>
          <w:lang w:val="en-US" w:bidi="ar-SA"/>
        </w:rPr>
        <w:t>S</w:t>
      </w:r>
      <w:r w:rsidR="008D3C7C" w:rsidRPr="00510F81">
        <w:rPr>
          <w:rFonts w:ascii="Times New Roman" w:eastAsia="Times New Roman" w:hAnsi="Times New Roman" w:cs="Times New Roman"/>
          <w:color w:val="auto"/>
          <w:sz w:val="28"/>
          <w:szCs w:val="28"/>
          <w:lang w:val="en-US" w:bidi="ar-SA"/>
        </w:rPr>
        <w:t>ở Y tế Bắc Ninh</w:t>
      </w:r>
      <w:r w:rsidR="00D95F2A" w:rsidRPr="00510F81">
        <w:rPr>
          <w:rFonts w:ascii="Times New Roman" w:eastAsia="Times New Roman" w:hAnsi="Times New Roman" w:cs="Times New Roman"/>
          <w:color w:val="auto"/>
          <w:sz w:val="28"/>
          <w:szCs w:val="28"/>
          <w:lang w:val="en-US" w:bidi="ar-SA"/>
        </w:rPr>
        <w:t xml:space="preserve"> </w:t>
      </w:r>
      <w:r w:rsidR="0023500D" w:rsidRPr="00510F81">
        <w:rPr>
          <w:rFonts w:ascii="Times New Roman" w:hAnsi="Times New Roman" w:cs="Times New Roman"/>
          <w:sz w:val="28"/>
          <w:szCs w:val="28"/>
          <w:lang w:val="en-US"/>
        </w:rPr>
        <w:t xml:space="preserve">về việc triển khai tiêm liều nhắc lại lần 2 (mũi 4) vắc xin phòng COVID-19 </w:t>
      </w:r>
      <w:r w:rsidR="002B65AD" w:rsidRPr="00510F81">
        <w:rPr>
          <w:rFonts w:ascii="Times New Roman" w:eastAsia="Times New Roman" w:hAnsi="Times New Roman" w:cs="Times New Roman"/>
          <w:color w:val="auto"/>
          <w:sz w:val="28"/>
          <w:szCs w:val="28"/>
          <w:lang w:val="en-US" w:bidi="ar-SA"/>
        </w:rPr>
        <w:t>trên địa bàn tỉnh Bắc Ninh;</w:t>
      </w:r>
    </w:p>
    <w:bookmarkEnd w:id="2"/>
    <w:p w:rsidR="0060472A" w:rsidRPr="00510F81" w:rsidRDefault="00AA700B" w:rsidP="00E164AE">
      <w:pPr>
        <w:spacing w:line="360" w:lineRule="exact"/>
        <w:ind w:firstLine="567"/>
        <w:jc w:val="both"/>
        <w:rPr>
          <w:rFonts w:ascii="Times New Roman" w:eastAsia="Times New Roman" w:hAnsi="Times New Roman" w:cs="Times New Roman"/>
          <w:color w:val="auto"/>
          <w:sz w:val="28"/>
          <w:szCs w:val="28"/>
          <w:lang w:val="en-US" w:bidi="ar-SA"/>
        </w:rPr>
      </w:pPr>
      <w:r w:rsidRPr="00510F81">
        <w:rPr>
          <w:rFonts w:ascii="Times New Roman" w:eastAsia="Times New Roman" w:hAnsi="Times New Roman" w:cs="Times New Roman"/>
          <w:color w:val="auto"/>
          <w:sz w:val="28"/>
          <w:szCs w:val="28"/>
          <w:lang w:val="en-US" w:bidi="ar-SA"/>
        </w:rPr>
        <w:t>U</w:t>
      </w:r>
      <w:r w:rsidR="00E73FD6" w:rsidRPr="00510F81">
        <w:rPr>
          <w:rFonts w:ascii="Times New Roman" w:eastAsia="Times New Roman" w:hAnsi="Times New Roman" w:cs="Times New Roman"/>
          <w:color w:val="auto"/>
          <w:sz w:val="28"/>
          <w:szCs w:val="28"/>
          <w:lang w:val="en-US" w:bidi="ar-SA"/>
        </w:rPr>
        <w:t>BND t</w:t>
      </w:r>
      <w:r w:rsidR="002B65AD" w:rsidRPr="00510F81">
        <w:rPr>
          <w:rFonts w:ascii="Times New Roman" w:eastAsia="Times New Roman" w:hAnsi="Times New Roman" w:cs="Times New Roman"/>
          <w:color w:val="auto"/>
          <w:sz w:val="28"/>
          <w:szCs w:val="28"/>
          <w:lang w:val="en-US" w:bidi="ar-SA"/>
        </w:rPr>
        <w:t>hành phố</w:t>
      </w:r>
      <w:r w:rsidR="0060472A" w:rsidRPr="00510F81">
        <w:rPr>
          <w:rFonts w:ascii="Times New Roman" w:eastAsia="Times New Roman" w:hAnsi="Times New Roman" w:cs="Times New Roman"/>
          <w:color w:val="auto"/>
          <w:sz w:val="28"/>
          <w:szCs w:val="28"/>
          <w:lang w:val="en-US" w:bidi="ar-SA"/>
        </w:rPr>
        <w:t xml:space="preserve"> xây dựng </w:t>
      </w:r>
      <w:r w:rsidR="0023500D" w:rsidRPr="00510F81">
        <w:rPr>
          <w:rFonts w:ascii="Times New Roman" w:hAnsi="Times New Roman" w:cs="Times New Roman"/>
          <w:sz w:val="28"/>
          <w:szCs w:val="28"/>
          <w:lang w:val="nl-NL"/>
        </w:rPr>
        <w:t>K</w:t>
      </w:r>
      <w:r w:rsidR="0023500D" w:rsidRPr="00510F81">
        <w:rPr>
          <w:rFonts w:ascii="Times New Roman" w:hAnsi="Times New Roman" w:cs="Times New Roman"/>
          <w:sz w:val="28"/>
          <w:szCs w:val="28"/>
        </w:rPr>
        <w:t>ế hoạch triển khai tiêm vắc xin phòng COVID-19</w:t>
      </w:r>
      <w:r w:rsidR="0023500D" w:rsidRPr="00510F81">
        <w:rPr>
          <w:rFonts w:ascii="Times New Roman" w:hAnsi="Times New Roman" w:cs="Times New Roman"/>
          <w:sz w:val="28"/>
          <w:szCs w:val="28"/>
          <w:lang w:val="en-US"/>
        </w:rPr>
        <w:t xml:space="preserve"> liều nhắc lại lần 2 (mũi 4) sau đây gọi tắt là tiêm mũi 4 </w:t>
      </w:r>
      <w:r w:rsidR="00C43391" w:rsidRPr="00510F81">
        <w:rPr>
          <w:rFonts w:ascii="Times New Roman" w:hAnsi="Times New Roman" w:cs="Times New Roman"/>
          <w:color w:val="auto"/>
          <w:sz w:val="28"/>
          <w:szCs w:val="28"/>
          <w:lang w:val="en-US"/>
        </w:rPr>
        <w:t>trên địa bàn t</w:t>
      </w:r>
      <w:r w:rsidR="0046660B" w:rsidRPr="00510F81">
        <w:rPr>
          <w:rFonts w:ascii="Times New Roman" w:hAnsi="Times New Roman" w:cs="Times New Roman"/>
          <w:color w:val="auto"/>
          <w:sz w:val="28"/>
          <w:szCs w:val="28"/>
          <w:lang w:val="en-US"/>
        </w:rPr>
        <w:t>hành phố</w:t>
      </w:r>
      <w:r w:rsidR="00C43391" w:rsidRPr="00510F81">
        <w:rPr>
          <w:rFonts w:ascii="Times New Roman" w:hAnsi="Times New Roman" w:cs="Times New Roman"/>
          <w:color w:val="auto"/>
          <w:sz w:val="28"/>
          <w:szCs w:val="28"/>
          <w:lang w:val="en-US"/>
        </w:rPr>
        <w:t xml:space="preserve"> Bắc Ninh</w:t>
      </w:r>
      <w:r w:rsidR="0060472A" w:rsidRPr="00510F81">
        <w:rPr>
          <w:rFonts w:ascii="Times New Roman" w:eastAsia="Times New Roman" w:hAnsi="Times New Roman" w:cs="Times New Roman"/>
          <w:color w:val="auto"/>
          <w:sz w:val="28"/>
          <w:szCs w:val="28"/>
          <w:lang w:val="en-US" w:bidi="ar-SA"/>
        </w:rPr>
        <w:t>, cụ thể như sau:</w:t>
      </w:r>
    </w:p>
    <w:p w:rsidR="00744B2C" w:rsidRPr="00510F81" w:rsidRDefault="00744B2C" w:rsidP="00E164AE">
      <w:pPr>
        <w:pStyle w:val="Tiu10"/>
        <w:keepNext/>
        <w:keepLines/>
        <w:numPr>
          <w:ilvl w:val="0"/>
          <w:numId w:val="16"/>
        </w:numPr>
        <w:tabs>
          <w:tab w:val="left" w:pos="709"/>
          <w:tab w:val="left" w:pos="851"/>
        </w:tabs>
        <w:spacing w:after="0" w:line="360" w:lineRule="exact"/>
        <w:ind w:left="0" w:firstLine="567"/>
        <w:jc w:val="both"/>
        <w:rPr>
          <w:color w:val="auto"/>
        </w:rPr>
      </w:pPr>
      <w:bookmarkStart w:id="6" w:name="_Hlk72617783"/>
      <w:bookmarkEnd w:id="3"/>
      <w:bookmarkEnd w:id="4"/>
      <w:bookmarkEnd w:id="5"/>
      <w:r w:rsidRPr="00510F81">
        <w:rPr>
          <w:color w:val="auto"/>
        </w:rPr>
        <w:t>MỤC TIÊU</w:t>
      </w:r>
    </w:p>
    <w:p w:rsidR="0023500D" w:rsidRPr="00510F81" w:rsidRDefault="0023500D" w:rsidP="00E164AE">
      <w:pPr>
        <w:pStyle w:val="Tiu10"/>
        <w:keepNext/>
        <w:keepLines/>
        <w:tabs>
          <w:tab w:val="left" w:pos="709"/>
          <w:tab w:val="left" w:pos="851"/>
        </w:tabs>
        <w:spacing w:after="0" w:line="360" w:lineRule="exact"/>
        <w:ind w:firstLine="567"/>
        <w:jc w:val="both"/>
        <w:rPr>
          <w:b w:val="0"/>
          <w:color w:val="auto"/>
          <w:lang w:val="nl-NL"/>
        </w:rPr>
      </w:pPr>
      <w:r w:rsidRPr="00510F81">
        <w:rPr>
          <w:b w:val="0"/>
          <w:color w:val="auto"/>
          <w:lang w:val="nl-NL"/>
        </w:rPr>
        <w:t xml:space="preserve">- Người dân được tiêm </w:t>
      </w:r>
      <w:r w:rsidRPr="00510F81">
        <w:rPr>
          <w:b w:val="0"/>
          <w:color w:val="auto"/>
          <w:lang w:val="en-US"/>
        </w:rPr>
        <w:t xml:space="preserve">mũi 4 </w:t>
      </w:r>
      <w:r w:rsidRPr="00510F81">
        <w:rPr>
          <w:b w:val="0"/>
          <w:color w:val="auto"/>
          <w:lang w:val="nl-NL"/>
        </w:rPr>
        <w:t>vắc xin phòng COVID-19 đạt tỷ lệ cao nhất, góp phần tăng cường miễn dịch cộng đồng.</w:t>
      </w:r>
    </w:p>
    <w:p w:rsidR="00744B2C" w:rsidRPr="00510F81" w:rsidRDefault="00744B2C" w:rsidP="00E164AE">
      <w:pPr>
        <w:pStyle w:val="Tiu10"/>
        <w:keepNext/>
        <w:keepLines/>
        <w:tabs>
          <w:tab w:val="left" w:pos="709"/>
          <w:tab w:val="left" w:pos="851"/>
        </w:tabs>
        <w:spacing w:after="0" w:line="360" w:lineRule="exact"/>
        <w:ind w:firstLine="567"/>
        <w:jc w:val="both"/>
        <w:rPr>
          <w:b w:val="0"/>
          <w:color w:val="auto"/>
          <w:lang w:val="en-US"/>
        </w:rPr>
      </w:pPr>
      <w:r w:rsidRPr="00510F81">
        <w:rPr>
          <w:b w:val="0"/>
          <w:color w:val="auto"/>
          <w:lang w:val="en-US"/>
        </w:rPr>
        <w:t>- Đ</w:t>
      </w:r>
      <w:r w:rsidRPr="00510F81">
        <w:rPr>
          <w:b w:val="0"/>
          <w:color w:val="auto"/>
          <w:lang w:val="nl-NL"/>
        </w:rPr>
        <w:t xml:space="preserve">ảm bảo an toàn tiêm chủng theo Nghị định số 104/2016/NĐ-CP ngày 01/07/2016 của Chính phủ quy định về hoạt động tiêm chủng và các quy định, hướng dẫn chuyên môn của Bộ Y tế về tiêm vắc xin phòng COVID-19. </w:t>
      </w:r>
    </w:p>
    <w:p w:rsidR="00744B2C" w:rsidRPr="00510F81" w:rsidRDefault="00744B2C" w:rsidP="00E164AE">
      <w:pPr>
        <w:pStyle w:val="Vnbnnidung0"/>
        <w:spacing w:after="0" w:line="360" w:lineRule="exact"/>
        <w:ind w:firstLine="567"/>
        <w:jc w:val="both"/>
        <w:rPr>
          <w:b/>
          <w:bCs/>
          <w:color w:val="auto"/>
          <w:lang w:val="en-US"/>
        </w:rPr>
      </w:pPr>
      <w:r w:rsidRPr="00510F81">
        <w:rPr>
          <w:b/>
          <w:bCs/>
          <w:color w:val="auto"/>
          <w:lang w:val="en-US"/>
        </w:rPr>
        <w:t>II</w:t>
      </w:r>
      <w:r w:rsidRPr="00510F81">
        <w:rPr>
          <w:b/>
          <w:bCs/>
          <w:color w:val="auto"/>
        </w:rPr>
        <w:t xml:space="preserve">. ĐỐI TƯỢNG, THỜI GIAN, </w:t>
      </w:r>
      <w:r w:rsidRPr="00510F81">
        <w:rPr>
          <w:b/>
          <w:bCs/>
          <w:color w:val="auto"/>
          <w:lang w:val="en-US"/>
        </w:rPr>
        <w:t>ĐỊA ĐIỂM TRIỂN KHAI</w:t>
      </w:r>
    </w:p>
    <w:p w:rsidR="0023500D" w:rsidRPr="00510F81" w:rsidRDefault="0023500D" w:rsidP="00E164AE">
      <w:pPr>
        <w:pStyle w:val="Vnbnnidung0"/>
        <w:numPr>
          <w:ilvl w:val="0"/>
          <w:numId w:val="19"/>
        </w:numPr>
        <w:spacing w:after="0" w:line="360" w:lineRule="exact"/>
        <w:jc w:val="both"/>
        <w:rPr>
          <w:b/>
          <w:bCs/>
          <w:color w:val="auto"/>
        </w:rPr>
      </w:pPr>
      <w:r w:rsidRPr="00510F81">
        <w:rPr>
          <w:b/>
          <w:bCs/>
          <w:color w:val="auto"/>
        </w:rPr>
        <w:t>Đối tượng</w:t>
      </w:r>
      <w:bookmarkStart w:id="7" w:name="bookmark18"/>
      <w:bookmarkStart w:id="8" w:name="bookmark20"/>
      <w:bookmarkEnd w:id="7"/>
      <w:bookmarkEnd w:id="8"/>
      <w:r w:rsidRPr="00510F81">
        <w:rPr>
          <w:b/>
          <w:bCs/>
          <w:color w:val="auto"/>
          <w:lang w:val="en-US"/>
        </w:rPr>
        <w:t xml:space="preserve">, loại vắc xin, khoảng cách tiêm </w:t>
      </w:r>
      <w:r w:rsidRPr="00510F81">
        <w:rPr>
          <w:b/>
          <w:color w:val="auto"/>
          <w:lang w:val="en-US"/>
        </w:rPr>
        <w:t>mũi 4</w:t>
      </w:r>
    </w:p>
    <w:p w:rsidR="0023500D" w:rsidRPr="00510F81" w:rsidRDefault="0023500D" w:rsidP="00E164AE">
      <w:pPr>
        <w:pStyle w:val="Vnbnnidung0"/>
        <w:spacing w:after="0" w:line="360" w:lineRule="exact"/>
        <w:ind w:left="567" w:firstLine="0"/>
        <w:jc w:val="both"/>
        <w:rPr>
          <w:b/>
          <w:bCs/>
          <w:i/>
          <w:iCs/>
          <w:color w:val="auto"/>
          <w:lang w:val="en-US"/>
        </w:rPr>
      </w:pPr>
      <w:r w:rsidRPr="00510F81">
        <w:rPr>
          <w:b/>
          <w:bCs/>
          <w:i/>
          <w:iCs/>
          <w:color w:val="auto"/>
          <w:lang w:val="en-US"/>
        </w:rPr>
        <w:t xml:space="preserve">1.1. Đối tượng tiêm </w:t>
      </w:r>
    </w:p>
    <w:p w:rsidR="0023500D" w:rsidRPr="00510F81" w:rsidRDefault="0023500D" w:rsidP="00E164AE">
      <w:pPr>
        <w:pStyle w:val="Default"/>
        <w:spacing w:line="360" w:lineRule="exact"/>
        <w:ind w:firstLine="567"/>
        <w:jc w:val="both"/>
        <w:rPr>
          <w:color w:val="auto"/>
          <w:sz w:val="28"/>
          <w:szCs w:val="28"/>
        </w:rPr>
      </w:pPr>
      <w:r w:rsidRPr="00510F81">
        <w:rPr>
          <w:color w:val="auto"/>
          <w:spacing w:val="-2"/>
          <w:sz w:val="28"/>
          <w:szCs w:val="28"/>
        </w:rPr>
        <w:t xml:space="preserve"> N</w:t>
      </w:r>
      <w:r w:rsidRPr="00510F81">
        <w:rPr>
          <w:color w:val="auto"/>
          <w:sz w:val="28"/>
          <w:szCs w:val="28"/>
        </w:rPr>
        <w:t>gười từ 50 tuổi trở lên; người từ 18 tuổi trở lên có suy giảm miễn dịch từ thể vừa đến thể nặng; người từ 18 tuổi trở lên thuộc nhóm nguy cơ cao phơi nhiễm COVID-19 gồm: Cán bộ y tế, cán bộ tuyến đầu phòng chống dịch, công nhân, người làm việc tại các khu công nghiệp.</w:t>
      </w:r>
    </w:p>
    <w:p w:rsidR="0023500D" w:rsidRPr="00510F81" w:rsidRDefault="0023500D" w:rsidP="00E164AE">
      <w:pPr>
        <w:pStyle w:val="Default"/>
        <w:spacing w:line="360" w:lineRule="exact"/>
        <w:ind w:firstLine="567"/>
        <w:jc w:val="both"/>
        <w:rPr>
          <w:b/>
          <w:bCs/>
          <w:i/>
          <w:iCs/>
          <w:color w:val="auto"/>
          <w:sz w:val="28"/>
          <w:szCs w:val="28"/>
        </w:rPr>
      </w:pPr>
      <w:r w:rsidRPr="00510F81">
        <w:rPr>
          <w:color w:val="auto"/>
          <w:sz w:val="28"/>
          <w:szCs w:val="28"/>
        </w:rPr>
        <w:t xml:space="preserve"> </w:t>
      </w:r>
      <w:r w:rsidRPr="00510F81">
        <w:rPr>
          <w:b/>
          <w:bCs/>
          <w:i/>
          <w:iCs/>
          <w:color w:val="auto"/>
          <w:sz w:val="28"/>
          <w:szCs w:val="28"/>
        </w:rPr>
        <w:t>1.2. Loại vắc xin sử dụng</w:t>
      </w:r>
    </w:p>
    <w:p w:rsidR="0023500D" w:rsidRPr="00510F81" w:rsidRDefault="0023500D" w:rsidP="00E164AE">
      <w:pPr>
        <w:pStyle w:val="Default"/>
        <w:spacing w:line="360" w:lineRule="exact"/>
        <w:ind w:firstLine="567"/>
        <w:jc w:val="both"/>
        <w:rPr>
          <w:color w:val="auto"/>
          <w:sz w:val="28"/>
          <w:szCs w:val="28"/>
        </w:rPr>
      </w:pPr>
      <w:r w:rsidRPr="00510F81">
        <w:rPr>
          <w:color w:val="auto"/>
          <w:sz w:val="28"/>
          <w:szCs w:val="28"/>
        </w:rPr>
        <w:t xml:space="preserve"> - Vắc xin mRNA (vắc xin do hãng Pfizer hoặc Moderna sản xuất).</w:t>
      </w:r>
    </w:p>
    <w:p w:rsidR="0023500D" w:rsidRPr="00510F81" w:rsidRDefault="0023500D" w:rsidP="00E164AE">
      <w:pPr>
        <w:pStyle w:val="Default"/>
        <w:spacing w:line="360" w:lineRule="exact"/>
        <w:ind w:firstLine="567"/>
        <w:jc w:val="both"/>
        <w:rPr>
          <w:color w:val="auto"/>
          <w:sz w:val="28"/>
          <w:szCs w:val="28"/>
        </w:rPr>
      </w:pPr>
      <w:r w:rsidRPr="00510F81">
        <w:rPr>
          <w:color w:val="auto"/>
          <w:sz w:val="28"/>
          <w:szCs w:val="28"/>
        </w:rPr>
        <w:t xml:space="preserve"> - Vắc xin do Astrazeneca sản xuất. </w:t>
      </w:r>
    </w:p>
    <w:p w:rsidR="0023500D" w:rsidRPr="00510F81" w:rsidRDefault="0023500D" w:rsidP="00E164AE">
      <w:pPr>
        <w:pStyle w:val="Default"/>
        <w:spacing w:line="360" w:lineRule="exact"/>
        <w:ind w:firstLine="567"/>
        <w:jc w:val="both"/>
        <w:rPr>
          <w:color w:val="auto"/>
          <w:sz w:val="28"/>
          <w:szCs w:val="28"/>
        </w:rPr>
      </w:pPr>
      <w:r w:rsidRPr="00510F81">
        <w:rPr>
          <w:color w:val="auto"/>
          <w:sz w:val="28"/>
          <w:szCs w:val="28"/>
        </w:rPr>
        <w:t>- Vắc xin cùng loại với vắc xin tiêm mũi 3 (mũi nhắc lại lần 1).</w:t>
      </w:r>
    </w:p>
    <w:p w:rsidR="0023500D" w:rsidRPr="00510F81" w:rsidRDefault="0023500D" w:rsidP="00E164AE">
      <w:pPr>
        <w:pStyle w:val="Default"/>
        <w:spacing w:line="360" w:lineRule="exact"/>
        <w:ind w:firstLine="567"/>
        <w:jc w:val="both"/>
        <w:rPr>
          <w:color w:val="auto"/>
          <w:sz w:val="28"/>
          <w:szCs w:val="28"/>
        </w:rPr>
      </w:pPr>
      <w:r w:rsidRPr="00510F81">
        <w:rPr>
          <w:b/>
          <w:i/>
          <w:color w:val="auto"/>
          <w:sz w:val="28"/>
          <w:szCs w:val="28"/>
        </w:rPr>
        <w:t>1.3. Lịch tiêm:</w:t>
      </w:r>
      <w:r w:rsidRPr="00510F81">
        <w:rPr>
          <w:color w:val="auto"/>
          <w:sz w:val="28"/>
          <w:szCs w:val="28"/>
        </w:rPr>
        <w:t xml:space="preserve"> Ít nhất 04 tháng sau tiêm mũi 3 (mũi nhắc lại lần 1). </w:t>
      </w:r>
    </w:p>
    <w:p w:rsidR="0023500D" w:rsidRPr="00510F81" w:rsidRDefault="0023500D" w:rsidP="00E164AE">
      <w:pPr>
        <w:pStyle w:val="Default"/>
        <w:spacing w:line="360" w:lineRule="exact"/>
        <w:ind w:firstLine="567"/>
        <w:jc w:val="both"/>
        <w:rPr>
          <w:color w:val="auto"/>
          <w:sz w:val="28"/>
          <w:szCs w:val="28"/>
        </w:rPr>
      </w:pPr>
      <w:r w:rsidRPr="00510F81">
        <w:rPr>
          <w:i/>
          <w:color w:val="auto"/>
          <w:sz w:val="28"/>
          <w:szCs w:val="28"/>
        </w:rPr>
        <w:t>Lưu ý:</w:t>
      </w:r>
      <w:r w:rsidRPr="00510F81">
        <w:rPr>
          <w:color w:val="auto"/>
          <w:sz w:val="28"/>
          <w:szCs w:val="28"/>
        </w:rPr>
        <w:t xml:space="preserve"> Người đã mắc COVID-19 sau tiêm mũi 3: Trì hoãn 03 tháng sau khi mắc COVID-19.</w:t>
      </w:r>
    </w:p>
    <w:p w:rsidR="00744B2C" w:rsidRPr="00510F81" w:rsidRDefault="00744B2C" w:rsidP="00E164AE">
      <w:pPr>
        <w:pStyle w:val="BodyText"/>
        <w:spacing w:line="360" w:lineRule="exact"/>
        <w:ind w:left="0" w:firstLine="567"/>
        <w:jc w:val="both"/>
        <w:rPr>
          <w:spacing w:val="-6"/>
          <w:lang w:val="en-US"/>
        </w:rPr>
      </w:pPr>
      <w:r w:rsidRPr="00510F81">
        <w:rPr>
          <w:b/>
          <w:bCs/>
          <w:spacing w:val="-6"/>
          <w:lang w:val="nl-NL" w:eastAsia="en-US"/>
        </w:rPr>
        <w:t>2. Thời gian triển khai</w:t>
      </w:r>
    </w:p>
    <w:p w:rsidR="00744B2C" w:rsidRPr="00510F81" w:rsidRDefault="00744B2C" w:rsidP="00E164AE">
      <w:pPr>
        <w:pStyle w:val="BodyText"/>
        <w:spacing w:line="360" w:lineRule="exact"/>
        <w:ind w:left="0" w:firstLine="567"/>
        <w:jc w:val="both"/>
        <w:rPr>
          <w:i/>
          <w:spacing w:val="-6"/>
          <w:lang w:val="en-US"/>
        </w:rPr>
      </w:pPr>
      <w:r w:rsidRPr="00510F81">
        <w:rPr>
          <w:spacing w:val="-6"/>
          <w:lang w:val="en-US"/>
        </w:rPr>
        <w:t xml:space="preserve">- </w:t>
      </w:r>
      <w:r w:rsidR="00510F81">
        <w:rPr>
          <w:spacing w:val="-6"/>
          <w:lang w:val="en-US"/>
        </w:rPr>
        <w:t>Dự kiến t</w:t>
      </w:r>
      <w:r w:rsidRPr="00510F81">
        <w:rPr>
          <w:spacing w:val="-6"/>
          <w:lang w:val="en-US"/>
        </w:rPr>
        <w:t xml:space="preserve">riển khai từ tháng </w:t>
      </w:r>
      <w:r w:rsidR="0023500D" w:rsidRPr="00510F81">
        <w:rPr>
          <w:spacing w:val="-6"/>
          <w:lang w:val="en-US"/>
        </w:rPr>
        <w:t>6</w:t>
      </w:r>
      <w:r w:rsidRPr="00510F81">
        <w:rPr>
          <w:spacing w:val="-6"/>
          <w:lang w:val="en-US"/>
        </w:rPr>
        <w:t xml:space="preserve"> năm 2022 (</w:t>
      </w:r>
      <w:r w:rsidRPr="00510F81">
        <w:rPr>
          <w:i/>
          <w:spacing w:val="-6"/>
          <w:lang w:val="en-US"/>
        </w:rPr>
        <w:t>Tùy theo tiến độ cung ứng vắc xin và tình hình dịch</w:t>
      </w:r>
      <w:r w:rsidRPr="00510F81">
        <w:rPr>
          <w:i/>
          <w:spacing w:val="-6"/>
        </w:rPr>
        <w:t xml:space="preserve"> COVID-19 trên địa </w:t>
      </w:r>
      <w:r w:rsidRPr="00510F81">
        <w:rPr>
          <w:i/>
          <w:spacing w:val="-6"/>
          <w:lang w:val="en-US"/>
        </w:rPr>
        <w:t>bàn).</w:t>
      </w:r>
    </w:p>
    <w:p w:rsidR="00744B2C" w:rsidRPr="00510F81" w:rsidRDefault="00744B2C" w:rsidP="00E164AE">
      <w:pPr>
        <w:pStyle w:val="BodyText"/>
        <w:spacing w:line="360" w:lineRule="exact"/>
        <w:ind w:left="0" w:firstLine="567"/>
        <w:jc w:val="both"/>
      </w:pPr>
      <w:r w:rsidRPr="00510F81">
        <w:rPr>
          <w:lang w:val="en-US"/>
        </w:rPr>
        <w:t>- Lịch tiêm cụ thể</w:t>
      </w:r>
      <w:r w:rsidR="00A228A8" w:rsidRPr="00510F81">
        <w:rPr>
          <w:lang w:val="en-US"/>
        </w:rPr>
        <w:t>: Giao cho</w:t>
      </w:r>
      <w:r w:rsidR="00BF4C59" w:rsidRPr="00510F81">
        <w:rPr>
          <w:lang w:val="en-US"/>
        </w:rPr>
        <w:t xml:space="preserve"> </w:t>
      </w:r>
      <w:r w:rsidR="0046660B" w:rsidRPr="00510F81">
        <w:rPr>
          <w:lang w:val="en-US"/>
        </w:rPr>
        <w:t>Trung tâm</w:t>
      </w:r>
      <w:r w:rsidRPr="00510F81">
        <w:rPr>
          <w:lang w:val="en-US"/>
        </w:rPr>
        <w:t xml:space="preserve"> Y tế</w:t>
      </w:r>
      <w:r w:rsidR="005114B2" w:rsidRPr="00510F81">
        <w:rPr>
          <w:lang w:val="en-US"/>
        </w:rPr>
        <w:t xml:space="preserve"> thành phố</w:t>
      </w:r>
      <w:r w:rsidRPr="00510F81">
        <w:rPr>
          <w:lang w:val="en-US"/>
        </w:rPr>
        <w:t xml:space="preserve"> thông báo cho các đơn vị ngay khi vắc xin được phân bổ.</w:t>
      </w:r>
    </w:p>
    <w:p w:rsidR="00744B2C" w:rsidRPr="00510F81" w:rsidRDefault="00744B2C" w:rsidP="00E164AE">
      <w:pPr>
        <w:widowControl/>
        <w:spacing w:line="360" w:lineRule="exact"/>
        <w:ind w:firstLine="567"/>
        <w:jc w:val="both"/>
        <w:rPr>
          <w:rFonts w:ascii="Times New Roman" w:eastAsia="Times New Roman" w:hAnsi="Times New Roman" w:cs="Times New Roman"/>
          <w:b/>
          <w:color w:val="auto"/>
          <w:sz w:val="28"/>
          <w:szCs w:val="28"/>
          <w:lang w:val="pt-BR" w:eastAsia="en-US" w:bidi="ar-SA"/>
        </w:rPr>
      </w:pPr>
      <w:r w:rsidRPr="00510F81">
        <w:rPr>
          <w:rFonts w:ascii="Times New Roman" w:eastAsia="Times New Roman" w:hAnsi="Times New Roman" w:cs="Times New Roman"/>
          <w:b/>
          <w:color w:val="auto"/>
          <w:sz w:val="28"/>
          <w:szCs w:val="28"/>
          <w:lang w:eastAsia="en-US" w:bidi="ar-SA"/>
        </w:rPr>
        <w:lastRenderedPageBreak/>
        <w:t xml:space="preserve">3. </w:t>
      </w:r>
      <w:r w:rsidRPr="00510F81">
        <w:rPr>
          <w:rFonts w:ascii="Times New Roman" w:eastAsia="Times New Roman" w:hAnsi="Times New Roman" w:cs="Times New Roman"/>
          <w:b/>
          <w:color w:val="auto"/>
          <w:sz w:val="28"/>
          <w:szCs w:val="28"/>
          <w:lang w:val="pt-BR" w:eastAsia="en-US" w:bidi="ar-SA"/>
        </w:rPr>
        <w:t>Địa điểm triển khai</w:t>
      </w:r>
    </w:p>
    <w:p w:rsidR="0023500D" w:rsidRPr="00510F81" w:rsidRDefault="0023500D" w:rsidP="00E164AE">
      <w:pPr>
        <w:widowControl/>
        <w:spacing w:line="360" w:lineRule="exact"/>
        <w:ind w:firstLine="567"/>
        <w:jc w:val="both"/>
        <w:rPr>
          <w:rFonts w:ascii="Times New Roman" w:eastAsia="Times New Roman" w:hAnsi="Times New Roman" w:cs="Times New Roman"/>
          <w:bCs/>
          <w:i/>
          <w:color w:val="auto"/>
          <w:sz w:val="28"/>
          <w:szCs w:val="28"/>
          <w:lang w:val="en-US" w:eastAsia="en-US" w:bidi="ar-SA"/>
        </w:rPr>
      </w:pPr>
      <w:r w:rsidRPr="00510F81">
        <w:rPr>
          <w:rFonts w:ascii="Times New Roman" w:eastAsia="Times New Roman" w:hAnsi="Times New Roman" w:cs="Times New Roman"/>
          <w:bCs/>
          <w:color w:val="auto"/>
          <w:sz w:val="28"/>
          <w:szCs w:val="28"/>
          <w:lang w:val="pt-BR" w:eastAsia="en-US" w:bidi="ar-SA"/>
        </w:rPr>
        <w:t xml:space="preserve">Tổ chức tại tất cả các điểm tiêm cố định và lưu động trên địa bàn thành phố </w:t>
      </w:r>
      <w:r w:rsidRPr="00510F81">
        <w:rPr>
          <w:rFonts w:ascii="Times New Roman" w:eastAsia="Times New Roman" w:hAnsi="Times New Roman" w:cs="Times New Roman"/>
          <w:bCs/>
          <w:i/>
          <w:color w:val="auto"/>
          <w:sz w:val="28"/>
          <w:szCs w:val="28"/>
          <w:lang w:val="pt-BR" w:eastAsia="en-US" w:bidi="ar-SA"/>
        </w:rPr>
        <w:t>(tùy theo số lượng đối tượng để bố trí điểm tiêm cho phù hợp).</w:t>
      </w:r>
    </w:p>
    <w:p w:rsidR="00081677" w:rsidRPr="00510F81" w:rsidRDefault="004C2212" w:rsidP="00E164AE">
      <w:pPr>
        <w:spacing w:line="360" w:lineRule="exact"/>
        <w:ind w:firstLine="567"/>
        <w:jc w:val="both"/>
        <w:rPr>
          <w:rFonts w:ascii="Times New Roman" w:eastAsia="Times New Roman" w:hAnsi="Times New Roman" w:cs="Times New Roman"/>
          <w:b/>
          <w:color w:val="auto"/>
          <w:sz w:val="28"/>
          <w:szCs w:val="28"/>
          <w:lang w:eastAsia="en-US" w:bidi="ar-SA"/>
        </w:rPr>
      </w:pPr>
      <w:r w:rsidRPr="00510F81">
        <w:rPr>
          <w:rFonts w:ascii="Times New Roman" w:eastAsia="Times New Roman" w:hAnsi="Times New Roman" w:cs="Times New Roman"/>
          <w:b/>
          <w:color w:val="auto"/>
          <w:sz w:val="28"/>
          <w:szCs w:val="28"/>
          <w:lang w:eastAsia="en-US" w:bidi="ar-SA"/>
        </w:rPr>
        <w:t>III. NỘI DUNG TRIỂN KHAI</w:t>
      </w:r>
    </w:p>
    <w:p w:rsidR="0023500D" w:rsidRPr="00510F81" w:rsidRDefault="00732AA8" w:rsidP="00E164AE">
      <w:pPr>
        <w:spacing w:line="360" w:lineRule="exact"/>
        <w:ind w:left="567"/>
        <w:jc w:val="both"/>
        <w:rPr>
          <w:rFonts w:ascii="Times New Roman" w:hAnsi="Times New Roman" w:cs="Times New Roman"/>
          <w:b/>
          <w:sz w:val="28"/>
          <w:szCs w:val="28"/>
        </w:rPr>
      </w:pPr>
      <w:r w:rsidRPr="00510F81">
        <w:rPr>
          <w:rFonts w:ascii="Times New Roman" w:eastAsia="Times New Roman" w:hAnsi="Times New Roman" w:cs="Times New Roman"/>
          <w:b/>
          <w:color w:val="auto"/>
          <w:sz w:val="28"/>
          <w:szCs w:val="28"/>
          <w:lang w:val="en-US" w:bidi="ar-SA"/>
        </w:rPr>
        <w:t xml:space="preserve">1. </w:t>
      </w:r>
      <w:r w:rsidR="0023500D" w:rsidRPr="00510F81">
        <w:rPr>
          <w:rFonts w:ascii="Times New Roman" w:hAnsi="Times New Roman" w:cs="Times New Roman"/>
          <w:b/>
          <w:sz w:val="28"/>
          <w:szCs w:val="28"/>
        </w:rPr>
        <w:t>Thống kê danh sách đối tượng</w:t>
      </w:r>
    </w:p>
    <w:p w:rsidR="00193C12" w:rsidRPr="00510F81" w:rsidRDefault="0023500D" w:rsidP="00E164AE">
      <w:pPr>
        <w:spacing w:line="360" w:lineRule="exact"/>
        <w:ind w:firstLine="567"/>
        <w:jc w:val="both"/>
        <w:rPr>
          <w:rFonts w:ascii="Times New Roman" w:hAnsi="Times New Roman" w:cs="Times New Roman"/>
          <w:color w:val="auto"/>
          <w:spacing w:val="-4"/>
          <w:sz w:val="28"/>
          <w:szCs w:val="28"/>
          <w:lang w:val="nl-NL"/>
        </w:rPr>
      </w:pPr>
      <w:r w:rsidRPr="00510F81">
        <w:rPr>
          <w:rFonts w:ascii="Times New Roman" w:hAnsi="Times New Roman" w:cs="Times New Roman"/>
          <w:color w:val="auto"/>
          <w:spacing w:val="-4"/>
          <w:sz w:val="28"/>
          <w:szCs w:val="28"/>
          <w:lang w:val="nl-NL"/>
        </w:rPr>
        <w:t xml:space="preserve">- </w:t>
      </w:r>
      <w:r w:rsidR="00E67B9D" w:rsidRPr="00510F81">
        <w:rPr>
          <w:rFonts w:ascii="Times New Roman" w:hAnsi="Times New Roman" w:cs="Times New Roman"/>
          <w:color w:val="auto"/>
          <w:spacing w:val="-4"/>
          <w:sz w:val="28"/>
          <w:szCs w:val="28"/>
          <w:lang w:val="nl-NL"/>
        </w:rPr>
        <w:t>UBND</w:t>
      </w:r>
      <w:r w:rsidR="005705DF" w:rsidRPr="00510F81">
        <w:rPr>
          <w:rFonts w:ascii="Times New Roman" w:hAnsi="Times New Roman" w:cs="Times New Roman"/>
          <w:color w:val="auto"/>
          <w:spacing w:val="-4"/>
          <w:sz w:val="28"/>
          <w:szCs w:val="28"/>
          <w:lang w:val="nl-NL"/>
        </w:rPr>
        <w:t xml:space="preserve"> các </w:t>
      </w:r>
      <w:r w:rsidR="00960BFD" w:rsidRPr="00510F81">
        <w:rPr>
          <w:rFonts w:ascii="Times New Roman" w:hAnsi="Times New Roman" w:cs="Times New Roman"/>
          <w:color w:val="auto"/>
          <w:spacing w:val="-4"/>
          <w:sz w:val="28"/>
          <w:szCs w:val="28"/>
          <w:lang w:val="nl-NL"/>
        </w:rPr>
        <w:t xml:space="preserve">phường </w:t>
      </w:r>
      <w:r w:rsidR="005705DF" w:rsidRPr="00510F81">
        <w:rPr>
          <w:rFonts w:ascii="Times New Roman" w:hAnsi="Times New Roman" w:cs="Times New Roman"/>
          <w:color w:val="auto"/>
          <w:spacing w:val="-4"/>
          <w:sz w:val="28"/>
          <w:szCs w:val="28"/>
          <w:lang w:val="nl-NL"/>
        </w:rPr>
        <w:t>chỉ đạo việc đ</w:t>
      </w:r>
      <w:r w:rsidR="00193C12" w:rsidRPr="00510F81">
        <w:rPr>
          <w:rFonts w:ascii="Times New Roman" w:hAnsi="Times New Roman" w:cs="Times New Roman"/>
          <w:color w:val="auto"/>
          <w:spacing w:val="-4"/>
          <w:sz w:val="28"/>
          <w:szCs w:val="28"/>
          <w:lang w:val="nl-NL"/>
        </w:rPr>
        <w:t xml:space="preserve">iều tra, lập danh sách </w:t>
      </w:r>
      <w:r w:rsidRPr="00510F81">
        <w:rPr>
          <w:rFonts w:ascii="Times New Roman" w:hAnsi="Times New Roman" w:cs="Times New Roman"/>
          <w:color w:val="auto"/>
          <w:spacing w:val="-4"/>
          <w:sz w:val="28"/>
          <w:szCs w:val="28"/>
          <w:lang w:val="nl-NL"/>
        </w:rPr>
        <w:t>đối tượng</w:t>
      </w:r>
      <w:r w:rsidR="005705DF" w:rsidRPr="00510F81">
        <w:rPr>
          <w:rFonts w:ascii="Times New Roman" w:hAnsi="Times New Roman" w:cs="Times New Roman"/>
          <w:color w:val="auto"/>
          <w:spacing w:val="-4"/>
          <w:sz w:val="28"/>
          <w:szCs w:val="28"/>
          <w:lang w:val="nl-NL"/>
        </w:rPr>
        <w:t>:</w:t>
      </w:r>
    </w:p>
    <w:p w:rsidR="0023500D" w:rsidRPr="00510F81" w:rsidRDefault="0023500D" w:rsidP="00E164AE">
      <w:pPr>
        <w:pStyle w:val="Default"/>
        <w:spacing w:line="360" w:lineRule="exact"/>
        <w:ind w:firstLine="567"/>
        <w:jc w:val="both"/>
        <w:rPr>
          <w:color w:val="auto"/>
          <w:sz w:val="28"/>
          <w:szCs w:val="28"/>
        </w:rPr>
      </w:pPr>
      <w:r w:rsidRPr="00510F81">
        <w:rPr>
          <w:color w:val="auto"/>
          <w:sz w:val="28"/>
          <w:szCs w:val="28"/>
        </w:rPr>
        <w:t>+ Người từ 18 tuổi trở lên: Có suy giảm miễn dịch từ thể vừa đến thể nặng; thuộc nhóm nguy cơ cao phơi nhiễm COVID-19: Cán bộ y tế, cán bộ tuyến đầu, công nhân, người làm việc tại các khu công nghiệp đã tiêm chủng nhắc lại lần 1.</w:t>
      </w:r>
    </w:p>
    <w:p w:rsidR="0023500D" w:rsidRPr="00510F81" w:rsidRDefault="0023500D" w:rsidP="00E164AE">
      <w:pPr>
        <w:spacing w:line="360" w:lineRule="exact"/>
        <w:ind w:left="567"/>
        <w:jc w:val="both"/>
        <w:rPr>
          <w:rFonts w:ascii="Times New Roman" w:hAnsi="Times New Roman" w:cs="Times New Roman"/>
          <w:color w:val="auto"/>
          <w:sz w:val="28"/>
          <w:szCs w:val="28"/>
          <w:lang w:val="en-US" w:bidi="ar-SA"/>
        </w:rPr>
      </w:pPr>
      <w:r w:rsidRPr="00510F81">
        <w:rPr>
          <w:rFonts w:ascii="Times New Roman" w:hAnsi="Times New Roman" w:cs="Times New Roman"/>
          <w:color w:val="auto"/>
          <w:sz w:val="28"/>
          <w:szCs w:val="28"/>
          <w:lang w:val="en-US" w:bidi="ar-SA"/>
        </w:rPr>
        <w:t>+ Người trên 50 tuổi đã tiêm chủng liều nhắc lại lần 1.</w:t>
      </w:r>
    </w:p>
    <w:p w:rsidR="00A90575" w:rsidRPr="00510F81" w:rsidRDefault="00A90575" w:rsidP="00E164AE">
      <w:pPr>
        <w:widowControl/>
        <w:spacing w:line="360" w:lineRule="exact"/>
        <w:ind w:firstLine="567"/>
        <w:jc w:val="both"/>
        <w:rPr>
          <w:rFonts w:ascii="Times New Roman" w:hAnsi="Times New Roman" w:cs="Times New Roman"/>
          <w:color w:val="auto"/>
          <w:spacing w:val="-6"/>
          <w:sz w:val="28"/>
          <w:szCs w:val="28"/>
          <w:lang w:val="nl-NL"/>
        </w:rPr>
      </w:pPr>
      <w:r w:rsidRPr="00510F81">
        <w:rPr>
          <w:rFonts w:ascii="Times New Roman" w:hAnsi="Times New Roman" w:cs="Times New Roman"/>
          <w:color w:val="auto"/>
          <w:spacing w:val="-4"/>
          <w:sz w:val="28"/>
          <w:szCs w:val="28"/>
          <w:lang w:val="nl-NL"/>
        </w:rPr>
        <w:t xml:space="preserve">- </w:t>
      </w:r>
      <w:r w:rsidR="0023500D" w:rsidRPr="00510F81">
        <w:rPr>
          <w:rFonts w:ascii="Times New Roman" w:hAnsi="Times New Roman" w:cs="Times New Roman"/>
          <w:color w:val="auto"/>
          <w:spacing w:val="-4"/>
          <w:sz w:val="28"/>
          <w:szCs w:val="28"/>
          <w:lang w:val="nl-NL"/>
        </w:rPr>
        <w:t>UBND các phường gửi d</w:t>
      </w:r>
      <w:r w:rsidRPr="00510F81">
        <w:rPr>
          <w:rFonts w:ascii="Times New Roman" w:hAnsi="Times New Roman" w:cs="Times New Roman"/>
          <w:color w:val="auto"/>
          <w:spacing w:val="-4"/>
          <w:sz w:val="28"/>
          <w:szCs w:val="28"/>
          <w:lang w:val="nl-NL"/>
        </w:rPr>
        <w:t>anh sách</w:t>
      </w:r>
      <w:r w:rsidR="001A61E0" w:rsidRPr="00510F81">
        <w:rPr>
          <w:rFonts w:ascii="Times New Roman" w:hAnsi="Times New Roman" w:cs="Times New Roman"/>
          <w:color w:val="auto"/>
          <w:spacing w:val="-4"/>
          <w:sz w:val="28"/>
          <w:szCs w:val="28"/>
          <w:lang w:val="nl-NL"/>
        </w:rPr>
        <w:t xml:space="preserve"> </w:t>
      </w:r>
      <w:r w:rsidR="0023500D" w:rsidRPr="00510F81">
        <w:rPr>
          <w:rFonts w:ascii="Times New Roman" w:hAnsi="Times New Roman" w:cs="Times New Roman"/>
          <w:color w:val="auto"/>
          <w:spacing w:val="-4"/>
          <w:sz w:val="28"/>
          <w:szCs w:val="28"/>
          <w:lang w:val="nl-NL"/>
        </w:rPr>
        <w:t>đối tượng</w:t>
      </w:r>
      <w:r w:rsidRPr="00510F81">
        <w:rPr>
          <w:rFonts w:ascii="Times New Roman" w:hAnsi="Times New Roman" w:cs="Times New Roman"/>
          <w:color w:val="auto"/>
          <w:spacing w:val="-4"/>
          <w:sz w:val="28"/>
          <w:szCs w:val="28"/>
          <w:lang w:val="nl-NL"/>
        </w:rPr>
        <w:t xml:space="preserve"> về Trung tâm Y tế</w:t>
      </w:r>
      <w:r w:rsidRPr="00510F81">
        <w:rPr>
          <w:rFonts w:ascii="Times New Roman" w:hAnsi="Times New Roman" w:cs="Times New Roman"/>
          <w:color w:val="auto"/>
          <w:spacing w:val="-4"/>
          <w:sz w:val="28"/>
          <w:szCs w:val="28"/>
        </w:rPr>
        <w:t xml:space="preserve"> thành phố</w:t>
      </w:r>
      <w:r w:rsidRPr="00510F81">
        <w:rPr>
          <w:rFonts w:ascii="Times New Roman" w:hAnsi="Times New Roman" w:cs="Times New Roman"/>
          <w:color w:val="auto"/>
          <w:spacing w:val="-4"/>
          <w:sz w:val="28"/>
          <w:szCs w:val="28"/>
          <w:lang w:val="nl-NL"/>
        </w:rPr>
        <w:t xml:space="preserve"> trước khi triển khai tiêm chủng ít nhất </w:t>
      </w:r>
      <w:r w:rsidR="0023500D" w:rsidRPr="00510F81">
        <w:rPr>
          <w:rFonts w:ascii="Times New Roman" w:hAnsi="Times New Roman" w:cs="Times New Roman"/>
          <w:color w:val="auto"/>
          <w:spacing w:val="-4"/>
          <w:sz w:val="28"/>
          <w:szCs w:val="28"/>
          <w:lang w:val="nl-NL"/>
        </w:rPr>
        <w:t>02</w:t>
      </w:r>
      <w:r w:rsidRPr="00510F81">
        <w:rPr>
          <w:rFonts w:ascii="Times New Roman" w:hAnsi="Times New Roman" w:cs="Times New Roman"/>
          <w:color w:val="auto"/>
          <w:spacing w:val="-4"/>
          <w:sz w:val="28"/>
          <w:szCs w:val="28"/>
          <w:lang w:val="nl-NL"/>
        </w:rPr>
        <w:t xml:space="preserve"> ngày</w:t>
      </w:r>
      <w:r w:rsidR="006426BD" w:rsidRPr="00510F81">
        <w:rPr>
          <w:rFonts w:ascii="Times New Roman" w:hAnsi="Times New Roman" w:cs="Times New Roman"/>
          <w:color w:val="auto"/>
          <w:spacing w:val="-4"/>
          <w:sz w:val="28"/>
          <w:szCs w:val="28"/>
          <w:lang w:val="nl-NL"/>
        </w:rPr>
        <w:t>.</w:t>
      </w:r>
    </w:p>
    <w:p w:rsidR="00852369" w:rsidRPr="00510F81" w:rsidRDefault="00852369" w:rsidP="00E164AE">
      <w:pPr>
        <w:spacing w:line="360" w:lineRule="exact"/>
        <w:ind w:firstLine="567"/>
        <w:jc w:val="both"/>
        <w:rPr>
          <w:rFonts w:ascii="Times New Roman" w:hAnsi="Times New Roman" w:cs="Times New Roman"/>
          <w:b/>
          <w:bCs/>
          <w:color w:val="auto"/>
          <w:sz w:val="28"/>
          <w:szCs w:val="28"/>
          <w:lang w:val="en-US" w:bidi="ar-SA"/>
        </w:rPr>
      </w:pPr>
      <w:bookmarkStart w:id="9" w:name="_Hlk72622144"/>
      <w:bookmarkEnd w:id="6"/>
      <w:r w:rsidRPr="00510F81">
        <w:rPr>
          <w:rFonts w:ascii="Times New Roman" w:hAnsi="Times New Roman" w:cs="Times New Roman"/>
          <w:b/>
          <w:bCs/>
          <w:color w:val="auto"/>
          <w:sz w:val="28"/>
          <w:szCs w:val="28"/>
          <w:lang w:val="en-US" w:bidi="ar-SA"/>
        </w:rPr>
        <w:t>2. Cung ứng vắc xin</w:t>
      </w:r>
    </w:p>
    <w:p w:rsidR="00852369" w:rsidRPr="00510F81" w:rsidRDefault="00852369" w:rsidP="00E164AE">
      <w:pPr>
        <w:spacing w:line="360" w:lineRule="exact"/>
        <w:ind w:firstLine="567"/>
        <w:jc w:val="both"/>
        <w:rPr>
          <w:rFonts w:ascii="Times New Roman" w:hAnsi="Times New Roman" w:cs="Times New Roman"/>
          <w:color w:val="auto"/>
          <w:sz w:val="28"/>
          <w:szCs w:val="28"/>
          <w:lang w:val="en-US" w:bidi="ar-SA"/>
        </w:rPr>
      </w:pPr>
      <w:r w:rsidRPr="00510F81">
        <w:rPr>
          <w:rFonts w:ascii="Times New Roman" w:hAnsi="Times New Roman" w:cs="Times New Roman"/>
          <w:color w:val="auto"/>
          <w:sz w:val="28"/>
          <w:szCs w:val="28"/>
          <w:lang w:val="en-US" w:bidi="ar-SA"/>
        </w:rPr>
        <w:t>- Thực hiện dự trù vắc xin gửi về Trung tâm  kiểm soát bệnh tật tỉnh. Tiếp nhận vắc xin được cấp từ Trung tâm kiểm soát bệnh tật tỉnh và phân bổ cho các đơn vị đảm bảo công tác tiêm chủng theo quy định, đúng tiến độ.</w:t>
      </w:r>
    </w:p>
    <w:p w:rsidR="00852369" w:rsidRPr="00510F81" w:rsidRDefault="00852369" w:rsidP="00E164AE">
      <w:pPr>
        <w:spacing w:line="360" w:lineRule="exact"/>
        <w:ind w:left="567"/>
        <w:jc w:val="both"/>
        <w:rPr>
          <w:rFonts w:ascii="Times New Roman" w:hAnsi="Times New Roman" w:cs="Times New Roman"/>
          <w:color w:val="auto"/>
          <w:sz w:val="28"/>
          <w:szCs w:val="28"/>
          <w:lang w:val="en-US" w:bidi="ar-SA"/>
        </w:rPr>
      </w:pPr>
      <w:r w:rsidRPr="00510F81">
        <w:rPr>
          <w:rFonts w:ascii="Times New Roman" w:hAnsi="Times New Roman" w:cs="Times New Roman"/>
          <w:color w:val="auto"/>
          <w:sz w:val="28"/>
          <w:szCs w:val="28"/>
          <w:lang w:val="en-US" w:bidi="ar-SA"/>
        </w:rPr>
        <w:t>- Đơn vị đảm nhiệm: Trung tâm Y tế thành phố chủ trì.</w:t>
      </w:r>
    </w:p>
    <w:p w:rsidR="00852369" w:rsidRPr="00510F81" w:rsidRDefault="00852369" w:rsidP="00E164AE">
      <w:pPr>
        <w:widowControl/>
        <w:spacing w:line="360" w:lineRule="exact"/>
        <w:ind w:firstLine="567"/>
        <w:jc w:val="both"/>
        <w:rPr>
          <w:rFonts w:ascii="Times New Roman" w:hAnsi="Times New Roman" w:cs="Times New Roman"/>
          <w:b/>
          <w:color w:val="auto"/>
          <w:sz w:val="28"/>
          <w:szCs w:val="28"/>
          <w:lang w:val="en-US"/>
        </w:rPr>
      </w:pPr>
      <w:r w:rsidRPr="00510F81">
        <w:rPr>
          <w:rFonts w:ascii="Times New Roman" w:eastAsia="Times New Roman" w:hAnsi="Times New Roman" w:cs="Times New Roman"/>
          <w:b/>
          <w:color w:val="auto"/>
          <w:sz w:val="28"/>
          <w:szCs w:val="28"/>
          <w:lang w:val="en-US" w:eastAsia="en-US" w:bidi="ar-SA"/>
        </w:rPr>
        <w:t>3</w:t>
      </w:r>
      <w:r w:rsidRPr="00510F81">
        <w:rPr>
          <w:rFonts w:ascii="Times New Roman" w:eastAsia="Times New Roman" w:hAnsi="Times New Roman" w:cs="Times New Roman"/>
          <w:b/>
          <w:color w:val="auto"/>
          <w:sz w:val="28"/>
          <w:szCs w:val="28"/>
          <w:lang w:eastAsia="en-US" w:bidi="ar-SA"/>
        </w:rPr>
        <w:t xml:space="preserve">. Bố trí </w:t>
      </w:r>
      <w:r w:rsidRPr="00510F81">
        <w:rPr>
          <w:rFonts w:ascii="Times New Roman" w:hAnsi="Times New Roman" w:cs="Times New Roman"/>
          <w:b/>
          <w:color w:val="auto"/>
          <w:sz w:val="28"/>
          <w:szCs w:val="28"/>
        </w:rPr>
        <w:t>các điểm tiêm</w:t>
      </w:r>
      <w:r w:rsidRPr="00510F81">
        <w:rPr>
          <w:rFonts w:ascii="Times New Roman" w:hAnsi="Times New Roman" w:cs="Times New Roman"/>
          <w:b/>
          <w:color w:val="auto"/>
          <w:sz w:val="28"/>
          <w:szCs w:val="28"/>
          <w:lang w:val="en-US"/>
        </w:rPr>
        <w:t xml:space="preserve"> chủng, thực hiện tiêm chủng</w:t>
      </w:r>
    </w:p>
    <w:p w:rsidR="00852369" w:rsidRPr="00510F81" w:rsidRDefault="00852369" w:rsidP="00E164AE">
      <w:pPr>
        <w:spacing w:line="360" w:lineRule="exact"/>
        <w:ind w:firstLine="567"/>
        <w:jc w:val="both"/>
        <w:rPr>
          <w:rFonts w:ascii="Times New Roman" w:eastAsia="Times New Roman" w:hAnsi="Times New Roman" w:cs="Times New Roman"/>
          <w:bCs/>
          <w:i/>
          <w:color w:val="auto"/>
          <w:sz w:val="28"/>
          <w:szCs w:val="28"/>
          <w:lang w:val="nl-NL"/>
        </w:rPr>
      </w:pPr>
      <w:r w:rsidRPr="00510F81">
        <w:rPr>
          <w:rFonts w:ascii="Times New Roman" w:eastAsia="Times New Roman" w:hAnsi="Times New Roman" w:cs="Times New Roman"/>
          <w:b/>
          <w:i/>
          <w:color w:val="auto"/>
          <w:sz w:val="28"/>
          <w:szCs w:val="28"/>
          <w:lang w:val="en-US" w:eastAsia="en-US" w:bidi="ar-SA"/>
        </w:rPr>
        <w:t xml:space="preserve">3.1. </w:t>
      </w:r>
      <w:r w:rsidRPr="00510F81">
        <w:rPr>
          <w:rFonts w:ascii="Times New Roman" w:eastAsia="Times New Roman" w:hAnsi="Times New Roman" w:cs="Times New Roman"/>
          <w:b/>
          <w:i/>
          <w:color w:val="auto"/>
          <w:sz w:val="28"/>
          <w:szCs w:val="28"/>
          <w:lang w:eastAsia="en-US" w:bidi="ar-SA"/>
        </w:rPr>
        <w:t xml:space="preserve">Bố trí </w:t>
      </w:r>
      <w:r w:rsidRPr="00510F81">
        <w:rPr>
          <w:rFonts w:ascii="Times New Roman" w:hAnsi="Times New Roman" w:cs="Times New Roman"/>
          <w:b/>
          <w:i/>
          <w:color w:val="auto"/>
          <w:sz w:val="28"/>
          <w:szCs w:val="28"/>
        </w:rPr>
        <w:t>các điểm tiêm</w:t>
      </w:r>
      <w:r w:rsidRPr="00510F81">
        <w:rPr>
          <w:rFonts w:ascii="Times New Roman" w:hAnsi="Times New Roman" w:cs="Times New Roman"/>
          <w:b/>
          <w:i/>
          <w:color w:val="auto"/>
          <w:sz w:val="28"/>
          <w:szCs w:val="28"/>
          <w:lang w:val="en-US"/>
        </w:rPr>
        <w:t xml:space="preserve"> chủng</w:t>
      </w:r>
    </w:p>
    <w:p w:rsidR="00852369" w:rsidRPr="00510F81" w:rsidRDefault="00852369" w:rsidP="00E164AE">
      <w:pPr>
        <w:spacing w:line="360" w:lineRule="exact"/>
        <w:ind w:firstLine="567"/>
        <w:jc w:val="both"/>
        <w:rPr>
          <w:rFonts w:ascii="Times New Roman" w:eastAsia="Times New Roman" w:hAnsi="Times New Roman" w:cs="Times New Roman"/>
          <w:bCs/>
          <w:color w:val="auto"/>
          <w:sz w:val="28"/>
          <w:szCs w:val="28"/>
          <w:lang w:val="nl-NL"/>
        </w:rPr>
      </w:pPr>
      <w:r w:rsidRPr="00510F81">
        <w:rPr>
          <w:rFonts w:ascii="Times New Roman" w:eastAsia="Times New Roman" w:hAnsi="Times New Roman" w:cs="Times New Roman"/>
          <w:bCs/>
          <w:color w:val="auto"/>
          <w:sz w:val="28"/>
          <w:szCs w:val="28"/>
          <w:lang w:val="nl-NL"/>
        </w:rPr>
        <w:t>- Căn cứ vào các điều kiện thực tế về số lượng đối tượng theo từng địa bàn để triển khai các điểm tiêm chủng phù hợp:</w:t>
      </w:r>
    </w:p>
    <w:p w:rsidR="00852369" w:rsidRPr="00510F81" w:rsidRDefault="00852369" w:rsidP="00E164AE">
      <w:pPr>
        <w:spacing w:line="360" w:lineRule="exact"/>
        <w:ind w:firstLine="567"/>
        <w:jc w:val="both"/>
        <w:rPr>
          <w:rFonts w:ascii="Times New Roman" w:eastAsia="Times New Roman" w:hAnsi="Times New Roman" w:cs="Times New Roman"/>
          <w:iCs/>
          <w:color w:val="auto"/>
          <w:sz w:val="28"/>
          <w:szCs w:val="28"/>
        </w:rPr>
      </w:pPr>
      <w:r w:rsidRPr="00510F81">
        <w:rPr>
          <w:rFonts w:ascii="Times New Roman" w:eastAsia="Times New Roman" w:hAnsi="Times New Roman" w:cs="Times New Roman"/>
          <w:bCs/>
          <w:color w:val="auto"/>
          <w:sz w:val="28"/>
          <w:szCs w:val="28"/>
          <w:lang w:val="nl-NL"/>
        </w:rPr>
        <w:t xml:space="preserve">+ Bố trí điểm tiêm chủng cố định: </w:t>
      </w:r>
      <w:r w:rsidRPr="00510F81">
        <w:rPr>
          <w:rFonts w:ascii="Times New Roman" w:eastAsia="Times New Roman" w:hAnsi="Times New Roman" w:cs="Times New Roman"/>
          <w:iCs/>
          <w:color w:val="auto"/>
          <w:sz w:val="28"/>
          <w:szCs w:val="28"/>
        </w:rPr>
        <w:t>Tổ chức tại các điểm tiêm chủng đã đủ điều kiện triển khai tiêm vắc xin phòng COVID-19.</w:t>
      </w:r>
    </w:p>
    <w:p w:rsidR="00852369" w:rsidRPr="00510F81" w:rsidRDefault="00852369" w:rsidP="00E164AE">
      <w:pPr>
        <w:spacing w:line="360" w:lineRule="exact"/>
        <w:ind w:firstLine="567"/>
        <w:jc w:val="both"/>
        <w:rPr>
          <w:rFonts w:ascii="Times New Roman" w:eastAsia="Times New Roman" w:hAnsi="Times New Roman" w:cs="Times New Roman"/>
          <w:iCs/>
          <w:color w:val="auto"/>
          <w:sz w:val="28"/>
          <w:szCs w:val="28"/>
          <w:lang w:val="en-US"/>
        </w:rPr>
      </w:pPr>
      <w:r w:rsidRPr="00510F81">
        <w:rPr>
          <w:rFonts w:ascii="Times New Roman" w:eastAsia="Times New Roman" w:hAnsi="Times New Roman" w:cs="Times New Roman"/>
          <w:iCs/>
          <w:color w:val="auto"/>
          <w:sz w:val="28"/>
          <w:szCs w:val="28"/>
          <w:lang w:val="en-US"/>
        </w:rPr>
        <w:t xml:space="preserve">+ Bố trí điểm tiêm chủng lưu động: </w:t>
      </w:r>
      <w:r w:rsidRPr="00510F81">
        <w:rPr>
          <w:rFonts w:ascii="Times New Roman" w:eastAsia="Times New Roman" w:hAnsi="Times New Roman" w:cs="Times New Roman"/>
          <w:iCs/>
          <w:color w:val="auto"/>
          <w:sz w:val="28"/>
          <w:szCs w:val="28"/>
        </w:rPr>
        <w:t>Thiết lập các điểm tiêm chủng lưu động để triển khai tiêm chủng với số lượng lớn</w:t>
      </w:r>
      <w:r w:rsidRPr="00510F81">
        <w:rPr>
          <w:rFonts w:ascii="Times New Roman" w:eastAsia="Times New Roman" w:hAnsi="Times New Roman" w:cs="Times New Roman"/>
          <w:iCs/>
          <w:color w:val="auto"/>
          <w:sz w:val="28"/>
          <w:szCs w:val="28"/>
          <w:lang w:val="en-US"/>
        </w:rPr>
        <w:t xml:space="preserve"> hoặc thuận tiện cho công tác tổ chức. </w:t>
      </w:r>
      <w:r w:rsidRPr="00510F81">
        <w:rPr>
          <w:rFonts w:ascii="Times New Roman" w:eastAsia="Times New Roman" w:hAnsi="Times New Roman" w:cs="Times New Roman"/>
          <w:iCs/>
          <w:color w:val="auto"/>
          <w:sz w:val="28"/>
          <w:szCs w:val="28"/>
        </w:rPr>
        <w:t xml:space="preserve">Điểm tiêm chủng lưu động có thể ở các cơ quan, doanh nghiệp, nhà văn hóa… </w:t>
      </w:r>
      <w:r w:rsidRPr="00510F81">
        <w:rPr>
          <w:rFonts w:ascii="Times New Roman" w:eastAsia="Times New Roman" w:hAnsi="Times New Roman" w:cs="Times New Roman"/>
          <w:iCs/>
          <w:color w:val="auto"/>
          <w:sz w:val="28"/>
          <w:szCs w:val="28"/>
          <w:lang w:val="en-US"/>
        </w:rPr>
        <w:t>do cơ sở đã công bố đủ điều kiện tiêm chủng thực hiện.</w:t>
      </w:r>
    </w:p>
    <w:p w:rsidR="00852369" w:rsidRPr="00510F81" w:rsidRDefault="00852369" w:rsidP="00E164AE">
      <w:pPr>
        <w:spacing w:line="360" w:lineRule="exact"/>
        <w:ind w:firstLine="567"/>
        <w:jc w:val="both"/>
        <w:rPr>
          <w:rFonts w:ascii="Times New Roman" w:eastAsia="Times New Roman" w:hAnsi="Times New Roman" w:cs="Times New Roman"/>
          <w:bCs/>
          <w:i/>
          <w:color w:val="auto"/>
          <w:sz w:val="28"/>
          <w:szCs w:val="28"/>
          <w:lang w:val="nl-NL"/>
        </w:rPr>
      </w:pPr>
      <w:r w:rsidRPr="00510F81">
        <w:rPr>
          <w:rFonts w:ascii="Times New Roman" w:eastAsia="Times New Roman" w:hAnsi="Times New Roman" w:cs="Times New Roman"/>
          <w:b/>
          <w:i/>
          <w:color w:val="auto"/>
          <w:sz w:val="28"/>
          <w:szCs w:val="28"/>
          <w:lang w:val="en-US" w:eastAsia="en-US" w:bidi="ar-SA"/>
        </w:rPr>
        <w:t>3.2. Thực hiện quy trình</w:t>
      </w:r>
      <w:r w:rsidRPr="00510F81">
        <w:rPr>
          <w:rFonts w:ascii="Times New Roman" w:hAnsi="Times New Roman" w:cs="Times New Roman"/>
          <w:b/>
          <w:i/>
          <w:color w:val="auto"/>
          <w:sz w:val="28"/>
          <w:szCs w:val="28"/>
        </w:rPr>
        <w:t xml:space="preserve"> tiêm</w:t>
      </w:r>
      <w:r w:rsidRPr="00510F81">
        <w:rPr>
          <w:rFonts w:ascii="Times New Roman" w:hAnsi="Times New Roman" w:cs="Times New Roman"/>
          <w:b/>
          <w:i/>
          <w:color w:val="auto"/>
          <w:sz w:val="28"/>
          <w:szCs w:val="28"/>
          <w:lang w:val="en-US"/>
        </w:rPr>
        <w:t xml:space="preserve"> chủng</w:t>
      </w:r>
    </w:p>
    <w:p w:rsidR="00852369" w:rsidRPr="00510F81" w:rsidRDefault="00852369" w:rsidP="00E164AE">
      <w:pPr>
        <w:widowControl/>
        <w:spacing w:line="360" w:lineRule="exact"/>
        <w:ind w:firstLine="567"/>
        <w:jc w:val="both"/>
        <w:rPr>
          <w:rFonts w:ascii="Times New Roman" w:eastAsia="Times New Roman" w:hAnsi="Times New Roman" w:cs="Times New Roman"/>
          <w:color w:val="auto"/>
          <w:spacing w:val="-2"/>
          <w:sz w:val="28"/>
          <w:szCs w:val="28"/>
          <w:lang w:val="en-US" w:eastAsia="en-US" w:bidi="ar-SA"/>
        </w:rPr>
      </w:pPr>
      <w:r w:rsidRPr="00510F81">
        <w:rPr>
          <w:rFonts w:ascii="Times New Roman" w:eastAsia="Times New Roman" w:hAnsi="Times New Roman" w:cs="Times New Roman"/>
          <w:color w:val="auto"/>
          <w:sz w:val="28"/>
          <w:szCs w:val="28"/>
          <w:lang w:eastAsia="en-US" w:bidi="ar-SA"/>
        </w:rPr>
        <w:t>-</w:t>
      </w:r>
      <w:r w:rsidRPr="00510F81">
        <w:rPr>
          <w:rFonts w:ascii="Times New Roman" w:eastAsia="Times New Roman" w:hAnsi="Times New Roman" w:cs="Times New Roman"/>
          <w:color w:val="auto"/>
          <w:sz w:val="28"/>
          <w:szCs w:val="28"/>
          <w:lang w:val="en-US" w:eastAsia="en-US" w:bidi="ar-SA"/>
        </w:rPr>
        <w:t xml:space="preserve"> </w:t>
      </w:r>
      <w:r w:rsidRPr="00510F81">
        <w:rPr>
          <w:rFonts w:ascii="Times New Roman" w:eastAsia="Times New Roman" w:hAnsi="Times New Roman" w:cs="Times New Roman"/>
          <w:color w:val="auto"/>
          <w:spacing w:val="-2"/>
          <w:sz w:val="28"/>
          <w:szCs w:val="28"/>
          <w:lang w:val="en-US" w:eastAsia="en-US" w:bidi="ar-SA"/>
        </w:rPr>
        <w:t xml:space="preserve">Lập kế hoạch tổ chức buổi tiêm đảm bảo an toàn trong phòng chống dịch COVID-19. </w:t>
      </w:r>
    </w:p>
    <w:p w:rsidR="00852369" w:rsidRPr="00510F81" w:rsidRDefault="00852369" w:rsidP="00E164AE">
      <w:pPr>
        <w:pStyle w:val="Vnbnnidung0"/>
        <w:spacing w:after="0" w:line="360" w:lineRule="exact"/>
        <w:ind w:firstLine="567"/>
        <w:jc w:val="both"/>
        <w:rPr>
          <w:color w:val="auto"/>
          <w:lang w:val="en-US"/>
        </w:rPr>
      </w:pPr>
      <w:r w:rsidRPr="00510F81">
        <w:rPr>
          <w:color w:val="auto"/>
          <w:spacing w:val="-4"/>
        </w:rPr>
        <w:t xml:space="preserve">- Thực hiện nghiêm Quy trình tiêm chủng </w:t>
      </w:r>
      <w:r w:rsidRPr="00510F81">
        <w:rPr>
          <w:color w:val="auto"/>
          <w:spacing w:val="-4"/>
          <w:lang w:val="en-US"/>
        </w:rPr>
        <w:t xml:space="preserve">theo </w:t>
      </w:r>
      <w:r w:rsidRPr="00510F81">
        <w:rPr>
          <w:color w:val="auto"/>
          <w:spacing w:val="-4"/>
        </w:rPr>
        <w:t>Nghị định số 104/2016/NĐ-CP</w:t>
      </w:r>
      <w:r w:rsidRPr="00510F81">
        <w:rPr>
          <w:color w:val="auto"/>
          <w:spacing w:val="-4"/>
          <w:lang w:val="en-US"/>
        </w:rPr>
        <w:t xml:space="preserve"> ngày </w:t>
      </w:r>
      <w:r w:rsidRPr="00510F81">
        <w:rPr>
          <w:color w:val="auto"/>
          <w:lang w:val="nl-NL"/>
        </w:rPr>
        <w:t>01/7/2016 của Chính phủ</w:t>
      </w:r>
      <w:r w:rsidRPr="00510F81">
        <w:rPr>
          <w:color w:val="auto"/>
          <w:spacing w:val="-4"/>
        </w:rPr>
        <w:t xml:space="preserve"> </w:t>
      </w:r>
      <w:r w:rsidRPr="00510F81">
        <w:rPr>
          <w:color w:val="auto"/>
        </w:rPr>
        <w:t>và Thông tư số 34/2018/TT-BYT</w:t>
      </w:r>
      <w:r w:rsidRPr="00510F81">
        <w:rPr>
          <w:color w:val="auto"/>
          <w:lang w:val="en-US"/>
        </w:rPr>
        <w:t xml:space="preserve"> ngày 16/11/2018 của Bộ Y tế</w:t>
      </w:r>
      <w:r w:rsidRPr="00510F81">
        <w:rPr>
          <w:color w:val="auto"/>
        </w:rPr>
        <w:t>. Tổ chức khám sàng lọc và triển khai tiêm chủng theo hướng dẫn của Bộ Y tế</w:t>
      </w:r>
      <w:r w:rsidRPr="00510F81">
        <w:rPr>
          <w:color w:val="auto"/>
          <w:lang w:val="en-US"/>
        </w:rPr>
        <w:t xml:space="preserve">. </w:t>
      </w:r>
    </w:p>
    <w:p w:rsidR="00852369" w:rsidRPr="00510F81" w:rsidRDefault="00852369" w:rsidP="00E164AE">
      <w:pPr>
        <w:widowControl/>
        <w:spacing w:line="360" w:lineRule="exact"/>
        <w:ind w:firstLine="567"/>
        <w:jc w:val="both"/>
        <w:rPr>
          <w:rFonts w:ascii="Times New Roman" w:eastAsia="Times New Roman" w:hAnsi="Times New Roman" w:cs="Times New Roman"/>
          <w:color w:val="auto"/>
          <w:spacing w:val="-4"/>
          <w:sz w:val="28"/>
          <w:szCs w:val="28"/>
        </w:rPr>
      </w:pPr>
      <w:r w:rsidRPr="00510F81">
        <w:rPr>
          <w:rFonts w:ascii="Times New Roman" w:eastAsia="Times New Roman" w:hAnsi="Times New Roman" w:cs="Times New Roman"/>
          <w:iCs/>
          <w:color w:val="auto"/>
          <w:spacing w:val="-4"/>
          <w:sz w:val="28"/>
          <w:szCs w:val="28"/>
          <w:lang w:val="en-US" w:eastAsia="en-US" w:bidi="ar-SA"/>
        </w:rPr>
        <w:t xml:space="preserve">- Chuẩn bị đầy đủ thuốc, phương tiện, dụng cụ phục vụ cấp cứu và xử trí sau tiêm chủng. </w:t>
      </w:r>
    </w:p>
    <w:p w:rsidR="00852369" w:rsidRPr="00510F81" w:rsidRDefault="00852369" w:rsidP="00E164AE">
      <w:pPr>
        <w:spacing w:line="360" w:lineRule="exact"/>
        <w:ind w:firstLine="567"/>
        <w:jc w:val="both"/>
        <w:rPr>
          <w:rFonts w:ascii="Times New Roman" w:hAnsi="Times New Roman" w:cs="Times New Roman"/>
          <w:b/>
          <w:color w:val="auto"/>
          <w:sz w:val="28"/>
          <w:szCs w:val="28"/>
          <w:lang w:val="en-US"/>
        </w:rPr>
      </w:pPr>
      <w:r w:rsidRPr="00510F81">
        <w:rPr>
          <w:rFonts w:ascii="Times New Roman" w:hAnsi="Times New Roman" w:cs="Times New Roman"/>
          <w:b/>
          <w:color w:val="auto"/>
          <w:sz w:val="28"/>
          <w:szCs w:val="28"/>
          <w:lang w:val="en-US"/>
        </w:rPr>
        <w:t>4</w:t>
      </w:r>
      <w:r w:rsidRPr="00510F81">
        <w:rPr>
          <w:rFonts w:ascii="Times New Roman" w:hAnsi="Times New Roman" w:cs="Times New Roman"/>
          <w:b/>
          <w:color w:val="auto"/>
          <w:sz w:val="28"/>
          <w:szCs w:val="28"/>
        </w:rPr>
        <w:t>. Công tác tập huấn</w:t>
      </w:r>
      <w:r w:rsidRPr="00510F81">
        <w:rPr>
          <w:rFonts w:ascii="Times New Roman" w:hAnsi="Times New Roman" w:cs="Times New Roman"/>
          <w:b/>
          <w:color w:val="auto"/>
          <w:sz w:val="28"/>
          <w:szCs w:val="28"/>
          <w:lang w:val="en-US"/>
        </w:rPr>
        <w:t>, cập nhật chuyên môn</w:t>
      </w:r>
    </w:p>
    <w:p w:rsidR="00852369" w:rsidRPr="00510F81" w:rsidRDefault="00852369" w:rsidP="00E164AE">
      <w:pPr>
        <w:spacing w:line="360" w:lineRule="exact"/>
        <w:ind w:firstLine="567"/>
        <w:jc w:val="both"/>
        <w:rPr>
          <w:rFonts w:ascii="Times New Roman" w:hAnsi="Times New Roman" w:cs="Times New Roman"/>
          <w:color w:val="auto"/>
          <w:spacing w:val="4"/>
          <w:sz w:val="28"/>
          <w:szCs w:val="28"/>
          <w:lang w:val="en-US" w:eastAsia="ar-SA"/>
        </w:rPr>
      </w:pPr>
      <w:r w:rsidRPr="00510F81">
        <w:rPr>
          <w:rFonts w:ascii="Times New Roman" w:hAnsi="Times New Roman" w:cs="Times New Roman"/>
          <w:color w:val="auto"/>
          <w:spacing w:val="4"/>
          <w:sz w:val="28"/>
          <w:szCs w:val="28"/>
          <w:lang w:val="en-US" w:eastAsia="ar-SA"/>
        </w:rPr>
        <w:t>- Hướng dẫn cách sử dụng các loại vắc xin phòng COVID-19 để tiêm mũi 4 cho người dân.</w:t>
      </w:r>
    </w:p>
    <w:p w:rsidR="00852369" w:rsidRPr="00510F81" w:rsidRDefault="00852369" w:rsidP="00E164AE">
      <w:pPr>
        <w:spacing w:line="360" w:lineRule="exact"/>
        <w:ind w:firstLine="567"/>
        <w:jc w:val="both"/>
        <w:rPr>
          <w:rFonts w:ascii="Times New Roman" w:hAnsi="Times New Roman" w:cs="Times New Roman"/>
          <w:color w:val="auto"/>
          <w:spacing w:val="4"/>
          <w:sz w:val="28"/>
          <w:szCs w:val="28"/>
          <w:lang w:val="en-US" w:eastAsia="ar-SA"/>
        </w:rPr>
      </w:pPr>
      <w:r w:rsidRPr="00510F81">
        <w:rPr>
          <w:rFonts w:ascii="Times New Roman" w:hAnsi="Times New Roman" w:cs="Times New Roman"/>
          <w:color w:val="auto"/>
          <w:spacing w:val="4"/>
          <w:sz w:val="28"/>
          <w:szCs w:val="28"/>
          <w:lang w:val="en-US" w:eastAsia="ar-SA"/>
        </w:rPr>
        <w:t xml:space="preserve">- Tiếp tục cập nhật các quy định về bảo quản, sử dụng vắc xin; tổ chức </w:t>
      </w:r>
      <w:r w:rsidRPr="00510F81">
        <w:rPr>
          <w:rFonts w:ascii="Times New Roman" w:hAnsi="Times New Roman" w:cs="Times New Roman"/>
          <w:color w:val="auto"/>
          <w:spacing w:val="4"/>
          <w:sz w:val="28"/>
          <w:szCs w:val="28"/>
          <w:lang w:val="en-US" w:eastAsia="ar-SA"/>
        </w:rPr>
        <w:lastRenderedPageBreak/>
        <w:t>điểm tiêm chủng vắc xin phòng COVID-19 đảm bảo an toàn; khám sàng lọc; kỹ thuật tiêm; theo dõi và xử trí các sự cố bất lợi sau tiêm chủng, đặc biệt về xử trí phản ứng phản vệ sau tiêm vắc xin phòng COVID-19.</w:t>
      </w:r>
    </w:p>
    <w:p w:rsidR="00852369" w:rsidRPr="00510F81" w:rsidRDefault="00852369" w:rsidP="00E164AE">
      <w:pPr>
        <w:spacing w:line="360" w:lineRule="exact"/>
        <w:ind w:firstLine="567"/>
        <w:jc w:val="both"/>
        <w:rPr>
          <w:rFonts w:ascii="Times New Roman" w:hAnsi="Times New Roman" w:cs="Times New Roman"/>
          <w:color w:val="auto"/>
          <w:spacing w:val="4"/>
          <w:sz w:val="28"/>
          <w:szCs w:val="28"/>
          <w:lang w:val="en-US" w:eastAsia="ar-SA"/>
        </w:rPr>
      </w:pPr>
      <w:r w:rsidRPr="00510F81">
        <w:rPr>
          <w:rFonts w:ascii="Times New Roman" w:hAnsi="Times New Roman" w:cs="Times New Roman"/>
          <w:color w:val="auto"/>
          <w:spacing w:val="4"/>
          <w:sz w:val="28"/>
          <w:szCs w:val="28"/>
          <w:lang w:val="en-US" w:eastAsia="ar-SA"/>
        </w:rPr>
        <w:t>- Công tác cập nhật phần mềm tiêm chủng COVID-19, thống kê, báo cáo theo quy định.</w:t>
      </w:r>
    </w:p>
    <w:p w:rsidR="00852369" w:rsidRPr="00510F81" w:rsidRDefault="00852369" w:rsidP="00E164AE">
      <w:pPr>
        <w:spacing w:line="360" w:lineRule="exact"/>
        <w:ind w:firstLine="567"/>
        <w:jc w:val="both"/>
        <w:outlineLvl w:val="1"/>
        <w:rPr>
          <w:rFonts w:ascii="Times New Roman" w:hAnsi="Times New Roman" w:cs="Times New Roman"/>
          <w:color w:val="auto"/>
          <w:spacing w:val="4"/>
          <w:sz w:val="28"/>
          <w:szCs w:val="28"/>
          <w:lang w:val="en-US" w:eastAsia="ar-SA"/>
        </w:rPr>
      </w:pPr>
      <w:r w:rsidRPr="00510F81">
        <w:rPr>
          <w:rFonts w:ascii="Times New Roman" w:hAnsi="Times New Roman" w:cs="Times New Roman"/>
          <w:color w:val="auto"/>
          <w:spacing w:val="4"/>
          <w:sz w:val="28"/>
          <w:szCs w:val="28"/>
          <w:lang w:val="en-US" w:eastAsia="ar-SA"/>
        </w:rPr>
        <w:t xml:space="preserve">- Đơn vị đảm nhiệm: </w:t>
      </w:r>
      <w:r w:rsidR="00F736B5" w:rsidRPr="00510F81">
        <w:rPr>
          <w:rFonts w:ascii="Times New Roman" w:hAnsi="Times New Roman" w:cs="Times New Roman"/>
          <w:color w:val="auto"/>
          <w:spacing w:val="4"/>
          <w:sz w:val="28"/>
          <w:szCs w:val="28"/>
          <w:lang w:val="en-US" w:eastAsia="ar-SA"/>
        </w:rPr>
        <w:t>Trung tâm</w:t>
      </w:r>
      <w:r w:rsidRPr="00510F81">
        <w:rPr>
          <w:rFonts w:ascii="Times New Roman" w:hAnsi="Times New Roman" w:cs="Times New Roman"/>
          <w:color w:val="auto"/>
          <w:spacing w:val="4"/>
          <w:sz w:val="28"/>
          <w:szCs w:val="28"/>
          <w:lang w:val="en-US" w:eastAsia="ar-SA"/>
        </w:rPr>
        <w:t xml:space="preserve"> Y tế </w:t>
      </w:r>
      <w:r w:rsidR="00F736B5" w:rsidRPr="00510F81">
        <w:rPr>
          <w:rFonts w:ascii="Times New Roman" w:hAnsi="Times New Roman" w:cs="Times New Roman"/>
          <w:color w:val="auto"/>
          <w:spacing w:val="4"/>
          <w:sz w:val="28"/>
          <w:szCs w:val="28"/>
          <w:lang w:val="en-US" w:eastAsia="ar-SA"/>
        </w:rPr>
        <w:t xml:space="preserve">thành phố </w:t>
      </w:r>
      <w:r w:rsidRPr="00510F81">
        <w:rPr>
          <w:rFonts w:ascii="Times New Roman" w:hAnsi="Times New Roman" w:cs="Times New Roman"/>
          <w:color w:val="auto"/>
          <w:spacing w:val="4"/>
          <w:sz w:val="28"/>
          <w:szCs w:val="28"/>
          <w:lang w:val="en-US" w:eastAsia="ar-SA"/>
        </w:rPr>
        <w:t xml:space="preserve">chủ trì, phối hợp với các </w:t>
      </w:r>
      <w:r w:rsidR="00F736B5" w:rsidRPr="00510F81">
        <w:rPr>
          <w:rFonts w:ascii="Times New Roman" w:hAnsi="Times New Roman" w:cs="Times New Roman"/>
          <w:color w:val="auto"/>
          <w:spacing w:val="4"/>
          <w:sz w:val="28"/>
          <w:szCs w:val="28"/>
          <w:lang w:val="en-US" w:eastAsia="ar-SA"/>
        </w:rPr>
        <w:t>cơ quan, đơn vị có liên quan</w:t>
      </w:r>
      <w:r w:rsidRPr="00510F81">
        <w:rPr>
          <w:rFonts w:ascii="Times New Roman" w:hAnsi="Times New Roman" w:cs="Times New Roman"/>
          <w:color w:val="auto"/>
          <w:spacing w:val="4"/>
          <w:sz w:val="28"/>
          <w:szCs w:val="28"/>
          <w:lang w:val="en-US" w:eastAsia="ar-SA"/>
        </w:rPr>
        <w:t xml:space="preserve">. </w:t>
      </w:r>
    </w:p>
    <w:p w:rsidR="00852369" w:rsidRPr="00510F81" w:rsidRDefault="00852369" w:rsidP="00E164AE">
      <w:pPr>
        <w:pStyle w:val="Heading2"/>
        <w:numPr>
          <w:ilvl w:val="0"/>
          <w:numId w:val="0"/>
        </w:numPr>
        <w:spacing w:before="0" w:after="0" w:line="360" w:lineRule="exact"/>
        <w:ind w:firstLine="567"/>
        <w:jc w:val="both"/>
        <w:rPr>
          <w:rFonts w:ascii="Times New Roman" w:hAnsi="Times New Roman"/>
          <w:i w:val="0"/>
        </w:rPr>
      </w:pPr>
      <w:r w:rsidRPr="00510F81">
        <w:rPr>
          <w:rFonts w:ascii="Times New Roman" w:hAnsi="Times New Roman"/>
          <w:i w:val="0"/>
          <w:spacing w:val="4"/>
          <w:lang w:eastAsia="ar-SA"/>
        </w:rPr>
        <w:t>5.</w:t>
      </w:r>
      <w:r w:rsidRPr="00510F81">
        <w:rPr>
          <w:rFonts w:ascii="Times New Roman" w:hAnsi="Times New Roman"/>
          <w:spacing w:val="4"/>
          <w:lang w:eastAsia="ar-SA"/>
        </w:rPr>
        <w:t xml:space="preserve"> </w:t>
      </w:r>
      <w:r w:rsidRPr="00510F81">
        <w:rPr>
          <w:rFonts w:ascii="Times New Roman" w:hAnsi="Times New Roman"/>
          <w:i w:val="0"/>
          <w:spacing w:val="4"/>
          <w:lang w:eastAsia="ar-SA"/>
        </w:rPr>
        <w:t>Công tác</w:t>
      </w:r>
      <w:r w:rsidRPr="00510F81">
        <w:rPr>
          <w:rFonts w:ascii="Times New Roman" w:hAnsi="Times New Roman"/>
          <w:spacing w:val="4"/>
          <w:lang w:eastAsia="ar-SA"/>
        </w:rPr>
        <w:t xml:space="preserve"> </w:t>
      </w:r>
      <w:r w:rsidRPr="00510F81">
        <w:rPr>
          <w:rFonts w:ascii="Times New Roman" w:hAnsi="Times New Roman"/>
          <w:i w:val="0"/>
        </w:rPr>
        <w:t>Truyền thông</w:t>
      </w:r>
    </w:p>
    <w:p w:rsidR="00852369" w:rsidRPr="00510F81" w:rsidRDefault="00852369" w:rsidP="00E164AE">
      <w:pPr>
        <w:spacing w:line="360" w:lineRule="exact"/>
        <w:ind w:firstLine="720"/>
        <w:jc w:val="both"/>
        <w:rPr>
          <w:rFonts w:ascii="Times New Roman" w:hAnsi="Times New Roman" w:cs="Times New Roman"/>
          <w:color w:val="auto"/>
          <w:sz w:val="28"/>
          <w:szCs w:val="28"/>
          <w:lang w:val="nl-NL"/>
        </w:rPr>
      </w:pPr>
      <w:r w:rsidRPr="00510F81">
        <w:rPr>
          <w:rFonts w:ascii="Times New Roman" w:hAnsi="Times New Roman" w:cs="Times New Roman"/>
          <w:color w:val="auto"/>
          <w:sz w:val="28"/>
          <w:szCs w:val="28"/>
          <w:lang w:val="nl-NL"/>
        </w:rPr>
        <w:t>- Tăng cường tuyên truyền về kế hoạch tiêm vắc xin phòng COVID -19, lợi ích khi tiêm chủng đúng lịch, đủ liều, truyền thông đa dạng, phối hợp nhiều hình thức về công tác tiêm vắc xin phòng COVID-19 nhằm mục đích để người dân biết, tích cực hưởng ứng và tham gia.</w:t>
      </w:r>
    </w:p>
    <w:p w:rsidR="00852369" w:rsidRPr="00510F81" w:rsidRDefault="00852369" w:rsidP="00E164AE">
      <w:pPr>
        <w:spacing w:line="360" w:lineRule="exact"/>
        <w:ind w:firstLine="720"/>
        <w:jc w:val="both"/>
        <w:rPr>
          <w:rFonts w:ascii="Times New Roman" w:hAnsi="Times New Roman" w:cs="Times New Roman"/>
          <w:color w:val="auto"/>
          <w:sz w:val="28"/>
          <w:szCs w:val="28"/>
          <w:lang w:val="nl-NL"/>
        </w:rPr>
      </w:pPr>
      <w:r w:rsidRPr="00510F81">
        <w:rPr>
          <w:rFonts w:ascii="Times New Roman" w:hAnsi="Times New Roman" w:cs="Times New Roman"/>
          <w:color w:val="auto"/>
          <w:sz w:val="28"/>
          <w:szCs w:val="28"/>
          <w:lang w:val="nl-NL"/>
        </w:rPr>
        <w:t>- Chủ động cung cấp thông tin cho cơ quan báo chí để truyền thông cho người dân về lợi ích của các loại vắc xin, tính an toàn của các vắc xin, các sự cố bất lợi có thể gặp sau tiêm chủng; số điện thoại, địa chỉ liên hệ khi cần hỗ trợ.</w:t>
      </w:r>
    </w:p>
    <w:p w:rsidR="00852369" w:rsidRPr="00510F81" w:rsidRDefault="00852369" w:rsidP="00E164AE">
      <w:pPr>
        <w:spacing w:line="360" w:lineRule="exact"/>
        <w:ind w:firstLine="567"/>
        <w:jc w:val="both"/>
        <w:rPr>
          <w:rFonts w:ascii="Times New Roman" w:hAnsi="Times New Roman" w:cs="Times New Roman"/>
          <w:color w:val="auto"/>
          <w:sz w:val="28"/>
          <w:szCs w:val="28"/>
          <w:lang w:val="nl-NL"/>
        </w:rPr>
      </w:pPr>
      <w:r w:rsidRPr="00510F81">
        <w:rPr>
          <w:rFonts w:ascii="Times New Roman" w:hAnsi="Times New Roman" w:cs="Times New Roman"/>
          <w:color w:val="auto"/>
          <w:sz w:val="28"/>
          <w:szCs w:val="28"/>
          <w:lang w:val="nl-NL"/>
        </w:rPr>
        <w:t xml:space="preserve">- Đơn vị đảm nhiệm: </w:t>
      </w:r>
      <w:r w:rsidR="00F736B5" w:rsidRPr="00510F81">
        <w:rPr>
          <w:rFonts w:ascii="Times New Roman" w:hAnsi="Times New Roman" w:cs="Times New Roman"/>
          <w:color w:val="auto"/>
          <w:sz w:val="28"/>
          <w:szCs w:val="28"/>
          <w:lang w:val="nl-NL"/>
        </w:rPr>
        <w:t>Phòng Văn hóa – Thông tin, Trung tâm Văn hóa</w:t>
      </w:r>
      <w:r w:rsidR="004F09BE" w:rsidRPr="00510F81">
        <w:rPr>
          <w:rFonts w:ascii="Times New Roman" w:hAnsi="Times New Roman" w:cs="Times New Roman"/>
          <w:color w:val="auto"/>
          <w:sz w:val="28"/>
          <w:szCs w:val="28"/>
          <w:lang w:val="nl-NL"/>
        </w:rPr>
        <w:t>,</w:t>
      </w:r>
      <w:r w:rsidR="00F736B5" w:rsidRPr="00510F81">
        <w:rPr>
          <w:rFonts w:ascii="Times New Roman" w:hAnsi="Times New Roman" w:cs="Times New Roman"/>
          <w:color w:val="auto"/>
          <w:sz w:val="28"/>
          <w:szCs w:val="28"/>
          <w:lang w:val="nl-NL"/>
        </w:rPr>
        <w:t xml:space="preserve"> Thể thao và Truyền thông</w:t>
      </w:r>
      <w:r w:rsidRPr="00510F81">
        <w:rPr>
          <w:rFonts w:ascii="Times New Roman" w:hAnsi="Times New Roman" w:cs="Times New Roman"/>
          <w:color w:val="auto"/>
          <w:sz w:val="28"/>
          <w:szCs w:val="28"/>
          <w:lang w:val="nl-NL"/>
        </w:rPr>
        <w:t xml:space="preserve">, </w:t>
      </w:r>
      <w:r w:rsidR="00F736B5" w:rsidRPr="00510F81">
        <w:rPr>
          <w:rFonts w:ascii="Times New Roman" w:hAnsi="Times New Roman" w:cs="Times New Roman"/>
          <w:color w:val="auto"/>
          <w:sz w:val="28"/>
          <w:szCs w:val="28"/>
          <w:lang w:val="nl-NL"/>
        </w:rPr>
        <w:t>Trung tâm Y tế</w:t>
      </w:r>
      <w:r w:rsidR="004F09BE" w:rsidRPr="00510F81">
        <w:rPr>
          <w:rFonts w:ascii="Times New Roman" w:hAnsi="Times New Roman" w:cs="Times New Roman"/>
          <w:color w:val="auto"/>
          <w:sz w:val="28"/>
          <w:szCs w:val="28"/>
          <w:lang w:val="nl-NL"/>
        </w:rPr>
        <w:t xml:space="preserve"> thành phố</w:t>
      </w:r>
      <w:r w:rsidR="00B40EF2" w:rsidRPr="00510F81">
        <w:rPr>
          <w:rFonts w:ascii="Times New Roman" w:hAnsi="Times New Roman" w:cs="Times New Roman"/>
          <w:color w:val="auto"/>
          <w:sz w:val="28"/>
          <w:szCs w:val="28"/>
          <w:lang w:val="nl-NL"/>
        </w:rPr>
        <w:t>,</w:t>
      </w:r>
      <w:r w:rsidR="00F736B5" w:rsidRPr="00510F81">
        <w:rPr>
          <w:rFonts w:ascii="Times New Roman" w:hAnsi="Times New Roman" w:cs="Times New Roman"/>
          <w:color w:val="auto"/>
          <w:sz w:val="28"/>
          <w:szCs w:val="28"/>
          <w:lang w:val="nl-NL"/>
        </w:rPr>
        <w:t xml:space="preserve"> </w:t>
      </w:r>
      <w:r w:rsidRPr="00510F81">
        <w:rPr>
          <w:rFonts w:ascii="Times New Roman" w:hAnsi="Times New Roman" w:cs="Times New Roman"/>
          <w:color w:val="auto"/>
          <w:sz w:val="28"/>
          <w:szCs w:val="28"/>
          <w:lang w:val="nl-NL"/>
        </w:rPr>
        <w:t xml:space="preserve"> </w:t>
      </w:r>
      <w:r w:rsidR="00B40EF2" w:rsidRPr="00510F81">
        <w:rPr>
          <w:rFonts w:ascii="Times New Roman" w:hAnsi="Times New Roman" w:cs="Times New Roman"/>
          <w:color w:val="auto"/>
          <w:sz w:val="28"/>
          <w:szCs w:val="28"/>
          <w:lang w:val="nl-NL"/>
        </w:rPr>
        <w:t xml:space="preserve">UBND các phường </w:t>
      </w:r>
      <w:r w:rsidRPr="00510F81">
        <w:rPr>
          <w:rFonts w:ascii="Times New Roman" w:hAnsi="Times New Roman" w:cs="Times New Roman"/>
          <w:color w:val="auto"/>
          <w:sz w:val="28"/>
          <w:szCs w:val="28"/>
          <w:lang w:val="nl-NL"/>
        </w:rPr>
        <w:t xml:space="preserve">và các </w:t>
      </w:r>
      <w:r w:rsidR="00F736B5" w:rsidRPr="00510F81">
        <w:rPr>
          <w:rFonts w:ascii="Times New Roman" w:hAnsi="Times New Roman" w:cs="Times New Roman"/>
          <w:color w:val="auto"/>
          <w:sz w:val="28"/>
          <w:szCs w:val="28"/>
          <w:lang w:val="nl-NL"/>
        </w:rPr>
        <w:t>phòng, ban</w:t>
      </w:r>
      <w:r w:rsidRPr="00510F81">
        <w:rPr>
          <w:rFonts w:ascii="Times New Roman" w:hAnsi="Times New Roman" w:cs="Times New Roman"/>
          <w:color w:val="auto"/>
          <w:sz w:val="28"/>
          <w:szCs w:val="28"/>
          <w:lang w:val="nl-NL"/>
        </w:rPr>
        <w:t xml:space="preserve">, ngành, đoàn thể </w:t>
      </w:r>
      <w:r w:rsidR="00F736B5" w:rsidRPr="00510F81">
        <w:rPr>
          <w:rFonts w:ascii="Times New Roman" w:hAnsi="Times New Roman" w:cs="Times New Roman"/>
          <w:color w:val="auto"/>
          <w:sz w:val="28"/>
          <w:szCs w:val="28"/>
          <w:lang w:val="nl-NL"/>
        </w:rPr>
        <w:t>thành phố</w:t>
      </w:r>
      <w:r w:rsidR="00B40EF2" w:rsidRPr="00510F81">
        <w:rPr>
          <w:rFonts w:ascii="Times New Roman" w:hAnsi="Times New Roman" w:cs="Times New Roman"/>
          <w:color w:val="auto"/>
          <w:sz w:val="28"/>
          <w:szCs w:val="28"/>
          <w:lang w:val="nl-NL"/>
        </w:rPr>
        <w:t>.</w:t>
      </w:r>
    </w:p>
    <w:p w:rsidR="00852369" w:rsidRPr="00510F81" w:rsidRDefault="00852369" w:rsidP="00E164AE">
      <w:pPr>
        <w:keepNext/>
        <w:keepLines/>
        <w:tabs>
          <w:tab w:val="left" w:pos="567"/>
        </w:tabs>
        <w:adjustRightInd w:val="0"/>
        <w:snapToGrid w:val="0"/>
        <w:spacing w:line="360" w:lineRule="exact"/>
        <w:ind w:firstLine="567"/>
        <w:jc w:val="both"/>
        <w:rPr>
          <w:rFonts w:ascii="Times New Roman" w:eastAsia="Times New Roman" w:hAnsi="Times New Roman" w:cs="Times New Roman"/>
          <w:b/>
          <w:bCs/>
          <w:color w:val="auto"/>
          <w:sz w:val="28"/>
          <w:szCs w:val="28"/>
          <w:lang w:eastAsia="en-US" w:bidi="ar-SA"/>
        </w:rPr>
      </w:pPr>
      <w:r w:rsidRPr="00510F81">
        <w:rPr>
          <w:rFonts w:ascii="Times New Roman" w:eastAsia="Times New Roman" w:hAnsi="Times New Roman" w:cs="Times New Roman"/>
          <w:b/>
          <w:bCs/>
          <w:color w:val="auto"/>
          <w:sz w:val="28"/>
          <w:szCs w:val="28"/>
          <w:lang w:val="en-US" w:eastAsia="en-US" w:bidi="ar-SA"/>
        </w:rPr>
        <w:t xml:space="preserve">6.  </w:t>
      </w:r>
      <w:r w:rsidRPr="00510F81">
        <w:rPr>
          <w:rFonts w:ascii="Times New Roman" w:eastAsia="Times New Roman" w:hAnsi="Times New Roman" w:cs="Times New Roman"/>
          <w:b/>
          <w:bCs/>
          <w:color w:val="auto"/>
          <w:sz w:val="28"/>
          <w:szCs w:val="28"/>
          <w:lang w:eastAsia="en-US" w:bidi="ar-SA"/>
        </w:rPr>
        <w:t>G</w:t>
      </w:r>
      <w:r w:rsidRPr="00510F81">
        <w:rPr>
          <w:rFonts w:ascii="Times New Roman" w:eastAsia="Times New Roman" w:hAnsi="Times New Roman" w:cs="Times New Roman"/>
          <w:b/>
          <w:bCs/>
          <w:color w:val="auto"/>
          <w:sz w:val="28"/>
          <w:szCs w:val="28"/>
          <w:lang w:val="en-US" w:eastAsia="en-US" w:bidi="ar-SA"/>
        </w:rPr>
        <w:t>iám sát và xử trí sự cố bất lợi sau tiêm vắc xin phòng COVID-19</w:t>
      </w:r>
    </w:p>
    <w:p w:rsidR="00852369" w:rsidRPr="00510F81" w:rsidRDefault="00852369" w:rsidP="00E164AE">
      <w:pPr>
        <w:pStyle w:val="Vnbnnidung0"/>
        <w:spacing w:after="0" w:line="360" w:lineRule="exact"/>
        <w:ind w:firstLine="567"/>
        <w:jc w:val="both"/>
        <w:rPr>
          <w:iCs/>
          <w:color w:val="auto"/>
          <w:spacing w:val="-4"/>
          <w:lang w:val="en-US" w:eastAsia="en-US" w:bidi="ar-SA"/>
        </w:rPr>
      </w:pPr>
      <w:r w:rsidRPr="00510F81">
        <w:rPr>
          <w:iCs/>
          <w:color w:val="auto"/>
          <w:spacing w:val="-4"/>
          <w:lang w:val="en-US" w:eastAsia="en-US" w:bidi="ar-SA"/>
        </w:rPr>
        <w:t>- Các điểm tiêm phải bố trí nhân lực cấp cứu, chuẩn bị đủ thuốc, phương tiện cấp cứu cần thiết để theo dõi, xử trí kịp thời phản ứng sau tiêm (nếu có).</w:t>
      </w:r>
    </w:p>
    <w:p w:rsidR="00852369" w:rsidRPr="00510F81" w:rsidRDefault="00852369" w:rsidP="00E164AE">
      <w:pPr>
        <w:pStyle w:val="Vnbnnidung0"/>
        <w:spacing w:after="0" w:line="360" w:lineRule="exact"/>
        <w:ind w:firstLine="567"/>
        <w:jc w:val="both"/>
        <w:rPr>
          <w:color w:val="auto"/>
          <w:lang w:val="en-US"/>
        </w:rPr>
      </w:pPr>
      <w:r w:rsidRPr="00510F81">
        <w:rPr>
          <w:color w:val="auto"/>
        </w:rPr>
        <w:t xml:space="preserve">- Các </w:t>
      </w:r>
      <w:r w:rsidRPr="00510F81">
        <w:rPr>
          <w:color w:val="auto"/>
          <w:lang w:val="en-US"/>
        </w:rPr>
        <w:t>cơ sở y tế</w:t>
      </w:r>
      <w:r w:rsidRPr="00510F81">
        <w:rPr>
          <w:color w:val="auto"/>
        </w:rPr>
        <w:t xml:space="preserve"> kiện toàn các Đội cấp cứu, xe cứu thương thường trực, thông báo danh sách, số điện thoại cụ thể cho các đơn vị tiêm chủng sẵn sàng hỗ trợ cho các điểm tiêm chủng</w:t>
      </w:r>
      <w:r w:rsidRPr="00510F81">
        <w:rPr>
          <w:color w:val="auto"/>
          <w:lang w:val="en-US"/>
        </w:rPr>
        <w:t>.</w:t>
      </w:r>
    </w:p>
    <w:p w:rsidR="00852369" w:rsidRPr="00510F81" w:rsidRDefault="00852369" w:rsidP="00E164AE">
      <w:pPr>
        <w:tabs>
          <w:tab w:val="left" w:pos="2832"/>
        </w:tabs>
        <w:adjustRightInd w:val="0"/>
        <w:snapToGrid w:val="0"/>
        <w:spacing w:line="360" w:lineRule="exact"/>
        <w:ind w:firstLine="567"/>
        <w:jc w:val="both"/>
        <w:rPr>
          <w:rFonts w:ascii="Times New Roman" w:eastAsia="Times New Roman" w:hAnsi="Times New Roman" w:cs="Times New Roman"/>
          <w:color w:val="auto"/>
          <w:sz w:val="28"/>
          <w:szCs w:val="28"/>
          <w:lang w:val="en-US" w:eastAsia="en-US" w:bidi="ar-SA"/>
        </w:rPr>
      </w:pPr>
      <w:r w:rsidRPr="00510F81">
        <w:rPr>
          <w:rFonts w:ascii="Times New Roman" w:eastAsia="Times New Roman" w:hAnsi="Times New Roman" w:cs="Times New Roman"/>
          <w:color w:val="auto"/>
          <w:sz w:val="28"/>
          <w:szCs w:val="28"/>
          <w:lang w:eastAsia="en-US" w:bidi="ar-SA"/>
        </w:rPr>
        <w:t>-</w:t>
      </w:r>
      <w:r w:rsidRPr="00510F81">
        <w:rPr>
          <w:rFonts w:ascii="Times New Roman" w:eastAsia="Times New Roman" w:hAnsi="Times New Roman" w:cs="Times New Roman"/>
          <w:color w:val="auto"/>
          <w:sz w:val="28"/>
          <w:szCs w:val="28"/>
          <w:lang w:val="en-US" w:eastAsia="en-US" w:bidi="ar-SA"/>
        </w:rPr>
        <w:t xml:space="preserve"> </w:t>
      </w:r>
      <w:r w:rsidRPr="00510F81">
        <w:rPr>
          <w:rFonts w:ascii="Times New Roman" w:eastAsia="Times New Roman" w:hAnsi="Times New Roman" w:cs="Times New Roman"/>
          <w:color w:val="auto"/>
          <w:sz w:val="28"/>
          <w:szCs w:val="28"/>
          <w:lang w:eastAsia="en-US" w:bidi="ar-SA"/>
        </w:rPr>
        <w:t>Thực hiện</w:t>
      </w:r>
      <w:r w:rsidRPr="00510F81">
        <w:rPr>
          <w:rFonts w:ascii="Times New Roman" w:eastAsia="Times New Roman" w:hAnsi="Times New Roman" w:cs="Times New Roman"/>
          <w:color w:val="auto"/>
          <w:sz w:val="28"/>
          <w:szCs w:val="28"/>
          <w:lang w:val="en-US" w:eastAsia="en-US" w:bidi="ar-SA"/>
        </w:rPr>
        <w:t xml:space="preserve"> giám sát</w:t>
      </w:r>
      <w:r w:rsidRPr="00510F81">
        <w:rPr>
          <w:rFonts w:ascii="Times New Roman" w:eastAsia="Times New Roman" w:hAnsi="Times New Roman" w:cs="Times New Roman"/>
          <w:color w:val="auto"/>
          <w:sz w:val="28"/>
          <w:szCs w:val="28"/>
          <w:lang w:eastAsia="en-US" w:bidi="ar-SA"/>
        </w:rPr>
        <w:t xml:space="preserve"> theo </w:t>
      </w:r>
      <w:r w:rsidRPr="00510F81">
        <w:rPr>
          <w:rFonts w:ascii="Times New Roman" w:eastAsia="Times New Roman" w:hAnsi="Times New Roman" w:cs="Times New Roman"/>
          <w:color w:val="auto"/>
          <w:sz w:val="28"/>
          <w:szCs w:val="28"/>
          <w:lang w:val="en-US" w:eastAsia="en-US" w:bidi="ar-SA"/>
        </w:rPr>
        <w:t>quy định tại Nghị định 104/2016/NĐ-CP ngày 01/7/2016 của Chính phủ</w:t>
      </w:r>
      <w:r w:rsidRPr="00510F81">
        <w:rPr>
          <w:rFonts w:ascii="Times New Roman" w:eastAsia="Times New Roman" w:hAnsi="Times New Roman" w:cs="Times New Roman"/>
          <w:color w:val="auto"/>
          <w:sz w:val="28"/>
          <w:szCs w:val="28"/>
          <w:lang w:eastAsia="en-US" w:bidi="ar-SA"/>
        </w:rPr>
        <w:t xml:space="preserve"> quy định về hoạt động tiêm chủng; </w:t>
      </w:r>
      <w:r w:rsidRPr="00510F81">
        <w:rPr>
          <w:rFonts w:ascii="Times New Roman" w:eastAsia="Times New Roman" w:hAnsi="Times New Roman" w:cs="Times New Roman"/>
          <w:color w:val="auto"/>
          <w:sz w:val="28"/>
          <w:szCs w:val="28"/>
          <w:lang w:val="en-US" w:eastAsia="en-US" w:bidi="ar-SA"/>
        </w:rPr>
        <w:t>Thông tư 34/2018/TT-BYT ngày 12/11/2018 của Bộ Y tế. Quy trình xử trí phản vệ theo hướng dẫn tại Thông tư 51/2017/TT-BYT ngày 29/12/2017 của Bộ Y tế.</w:t>
      </w:r>
    </w:p>
    <w:p w:rsidR="004F09BE" w:rsidRPr="00510F81" w:rsidRDefault="004F09BE" w:rsidP="00E164AE">
      <w:pPr>
        <w:spacing w:line="360" w:lineRule="exact"/>
        <w:ind w:firstLine="567"/>
        <w:jc w:val="both"/>
        <w:rPr>
          <w:rFonts w:ascii="Times New Roman" w:eastAsia="Calibri" w:hAnsi="Times New Roman" w:cs="Times New Roman"/>
          <w:b/>
          <w:color w:val="auto"/>
          <w:sz w:val="28"/>
          <w:szCs w:val="28"/>
          <w:lang w:val="nl-NL" w:eastAsia="en-US" w:bidi="ar-SA"/>
        </w:rPr>
      </w:pPr>
      <w:r w:rsidRPr="00510F81">
        <w:rPr>
          <w:rFonts w:ascii="Times New Roman" w:eastAsia="Times New Roman" w:hAnsi="Times New Roman" w:cs="Times New Roman"/>
          <w:color w:val="auto"/>
          <w:sz w:val="28"/>
          <w:szCs w:val="28"/>
          <w:lang w:val="en-US" w:eastAsia="en-US" w:bidi="ar-SA"/>
        </w:rPr>
        <w:t>- Đơn vị đảm nhiệm: Trung tâm Y tế thành phố chủ trì phối hợp với UBND các phường; tổ chức kiểm tra, giám sát trước, trong khi triển khai kế hoạch</w:t>
      </w:r>
      <w:r w:rsidRPr="00510F81">
        <w:rPr>
          <w:rFonts w:ascii="Times New Roman" w:eastAsia="Calibri" w:hAnsi="Times New Roman" w:cs="Times New Roman"/>
          <w:b/>
          <w:color w:val="auto"/>
          <w:sz w:val="28"/>
          <w:szCs w:val="28"/>
          <w:lang w:val="nl-NL" w:eastAsia="en-US" w:bidi="ar-SA"/>
        </w:rPr>
        <w:t xml:space="preserve"> </w:t>
      </w:r>
    </w:p>
    <w:p w:rsidR="00852369" w:rsidRPr="00510F81" w:rsidRDefault="00852369" w:rsidP="00E164AE">
      <w:pPr>
        <w:spacing w:line="360" w:lineRule="exact"/>
        <w:ind w:firstLine="567"/>
        <w:jc w:val="both"/>
        <w:rPr>
          <w:rFonts w:ascii="Times New Roman" w:eastAsia="Calibri" w:hAnsi="Times New Roman" w:cs="Times New Roman"/>
          <w:b/>
          <w:color w:val="auto"/>
          <w:sz w:val="28"/>
          <w:szCs w:val="28"/>
          <w:lang w:val="nl-NL" w:eastAsia="en-US" w:bidi="ar-SA"/>
        </w:rPr>
      </w:pPr>
      <w:r w:rsidRPr="00510F81">
        <w:rPr>
          <w:rFonts w:ascii="Times New Roman" w:eastAsia="Calibri" w:hAnsi="Times New Roman" w:cs="Times New Roman"/>
          <w:b/>
          <w:color w:val="auto"/>
          <w:sz w:val="28"/>
          <w:szCs w:val="28"/>
          <w:lang w:val="nl-NL" w:eastAsia="en-US" w:bidi="ar-SA"/>
        </w:rPr>
        <w:t>7. Theo dõi, giám sát và báo cáo</w:t>
      </w:r>
    </w:p>
    <w:p w:rsidR="00852369" w:rsidRPr="00510F81" w:rsidRDefault="00852369" w:rsidP="00E164AE">
      <w:pPr>
        <w:widowControl/>
        <w:spacing w:line="360" w:lineRule="exact"/>
        <w:ind w:firstLine="567"/>
        <w:jc w:val="both"/>
        <w:rPr>
          <w:rFonts w:ascii="Times New Roman" w:eastAsia="Times New Roman" w:hAnsi="Times New Roman" w:cs="Times New Roman"/>
          <w:color w:val="auto"/>
          <w:sz w:val="28"/>
          <w:szCs w:val="28"/>
          <w:lang w:eastAsia="en-US" w:bidi="ar-SA"/>
        </w:rPr>
      </w:pPr>
      <w:r w:rsidRPr="00510F81">
        <w:rPr>
          <w:rFonts w:ascii="Times New Roman" w:eastAsia="Times New Roman" w:hAnsi="Times New Roman" w:cs="Times New Roman"/>
          <w:color w:val="auto"/>
          <w:sz w:val="28"/>
          <w:szCs w:val="28"/>
          <w:lang w:eastAsia="en-US" w:bidi="ar-SA"/>
        </w:rPr>
        <w:t xml:space="preserve">- </w:t>
      </w:r>
      <w:r w:rsidRPr="00510F81">
        <w:rPr>
          <w:rFonts w:ascii="Times New Roman" w:eastAsia="Times New Roman" w:hAnsi="Times New Roman" w:cs="Times New Roman"/>
          <w:color w:val="auto"/>
          <w:sz w:val="28"/>
          <w:szCs w:val="28"/>
          <w:lang w:val="nl-NL" w:eastAsia="en-US" w:bidi="ar-SA"/>
        </w:rPr>
        <w:t>Đảm bảo an toàn và chất lượng tiêm chủng theo các quy định của Bộ Y tế: Quy trình tiếp nhận, bảo quản, vận chuyển, cung cấp vắc xin; thực hiện khám sàng lọc, chỉ định và tư vấn trước tiêm, k</w:t>
      </w:r>
      <w:r w:rsidRPr="00510F81">
        <w:rPr>
          <w:rFonts w:ascii="Times New Roman" w:eastAsia="Times New Roman" w:hAnsi="Times New Roman" w:cs="Times New Roman"/>
          <w:bCs/>
          <w:color w:val="auto"/>
          <w:sz w:val="28"/>
          <w:szCs w:val="28"/>
          <w:lang w:val="nl-NL" w:eastAsia="en-US" w:bidi="ar-SA"/>
        </w:rPr>
        <w:t>ỹ thuật tiêm an toàn, theo dõi sau tiêm và xử trí phản ứng nếu có, hủy bỏ bơm kim tiêm đã sử dụng, rác thải…</w:t>
      </w:r>
    </w:p>
    <w:p w:rsidR="004F09BE" w:rsidRPr="00510F81" w:rsidRDefault="004F09BE" w:rsidP="00E164AE">
      <w:pPr>
        <w:tabs>
          <w:tab w:val="left" w:pos="2832"/>
        </w:tabs>
        <w:adjustRightInd w:val="0"/>
        <w:snapToGrid w:val="0"/>
        <w:spacing w:line="360" w:lineRule="exact"/>
        <w:ind w:firstLine="567"/>
        <w:jc w:val="both"/>
        <w:rPr>
          <w:rFonts w:ascii="Times New Roman" w:eastAsia="Times New Roman" w:hAnsi="Times New Roman" w:cs="Times New Roman"/>
          <w:color w:val="auto"/>
          <w:sz w:val="28"/>
          <w:szCs w:val="28"/>
          <w:lang w:val="en-US" w:eastAsia="en-US" w:bidi="ar-SA"/>
        </w:rPr>
      </w:pPr>
      <w:r w:rsidRPr="00510F81">
        <w:rPr>
          <w:rFonts w:ascii="Times New Roman" w:eastAsia="Times New Roman" w:hAnsi="Times New Roman" w:cs="Times New Roman"/>
          <w:color w:val="auto"/>
          <w:sz w:val="28"/>
          <w:szCs w:val="28"/>
          <w:lang w:eastAsia="en-US" w:bidi="ar-SA"/>
        </w:rPr>
        <w:t>-</w:t>
      </w:r>
      <w:r w:rsidRPr="00510F81">
        <w:rPr>
          <w:rFonts w:ascii="Times New Roman" w:eastAsia="Times New Roman" w:hAnsi="Times New Roman" w:cs="Times New Roman"/>
          <w:color w:val="auto"/>
          <w:sz w:val="28"/>
          <w:szCs w:val="28"/>
          <w:lang w:val="en-US" w:eastAsia="en-US" w:bidi="ar-SA"/>
        </w:rPr>
        <w:t xml:space="preserve"> Cấp đầy đủ phiếu xác nhận tiêm chủng cho đối tượng và nhập liệu trên phần mềm quản lý thông tin tiêm chủng COVID-19 và file Excel.</w:t>
      </w:r>
    </w:p>
    <w:p w:rsidR="004F09BE" w:rsidRPr="00510F81" w:rsidRDefault="004F09BE" w:rsidP="00E164AE">
      <w:pPr>
        <w:tabs>
          <w:tab w:val="left" w:pos="2832"/>
        </w:tabs>
        <w:adjustRightInd w:val="0"/>
        <w:snapToGrid w:val="0"/>
        <w:spacing w:line="360" w:lineRule="exact"/>
        <w:ind w:firstLine="567"/>
        <w:jc w:val="both"/>
        <w:rPr>
          <w:rFonts w:ascii="Times New Roman" w:eastAsia="Times New Roman" w:hAnsi="Times New Roman" w:cs="Times New Roman"/>
          <w:color w:val="auto"/>
          <w:sz w:val="28"/>
          <w:szCs w:val="28"/>
          <w:lang w:val="en-US" w:eastAsia="en-US" w:bidi="ar-SA"/>
        </w:rPr>
      </w:pPr>
      <w:r w:rsidRPr="00510F81">
        <w:rPr>
          <w:rFonts w:ascii="Times New Roman" w:eastAsia="Times New Roman" w:hAnsi="Times New Roman" w:cs="Times New Roman"/>
          <w:color w:val="auto"/>
          <w:sz w:val="28"/>
          <w:szCs w:val="28"/>
          <w:lang w:eastAsia="en-US" w:bidi="ar-SA"/>
        </w:rPr>
        <w:t xml:space="preserve">- Báo cáo đột xuất: Khi có các tình huống bất thường xảy ra các đơn vị phải báo cáo ngay về </w:t>
      </w:r>
      <w:r w:rsidRPr="00510F81">
        <w:rPr>
          <w:rFonts w:ascii="Times New Roman" w:eastAsia="Times New Roman" w:hAnsi="Times New Roman" w:cs="Times New Roman"/>
          <w:color w:val="auto"/>
          <w:sz w:val="28"/>
          <w:szCs w:val="28"/>
          <w:lang w:val="en-US" w:eastAsia="en-US" w:bidi="ar-SA"/>
        </w:rPr>
        <w:t xml:space="preserve">Trung tâm Y tế thành phố, </w:t>
      </w:r>
      <w:r w:rsidRPr="00510F81">
        <w:rPr>
          <w:rFonts w:ascii="Times New Roman" w:eastAsia="Times New Roman" w:hAnsi="Times New Roman" w:cs="Times New Roman"/>
          <w:color w:val="auto"/>
          <w:sz w:val="28"/>
          <w:szCs w:val="28"/>
          <w:lang w:eastAsia="en-US" w:bidi="ar-SA"/>
        </w:rPr>
        <w:t>Sở Y tế và Trung tâm Kiểm soát bệnh tật</w:t>
      </w:r>
      <w:r w:rsidRPr="00510F81">
        <w:rPr>
          <w:rFonts w:ascii="Times New Roman" w:eastAsia="Times New Roman" w:hAnsi="Times New Roman" w:cs="Times New Roman"/>
          <w:color w:val="auto"/>
          <w:sz w:val="28"/>
          <w:szCs w:val="28"/>
          <w:lang w:val="en-US" w:eastAsia="en-US" w:bidi="ar-SA"/>
        </w:rPr>
        <w:t xml:space="preserve"> tỉnh.</w:t>
      </w:r>
    </w:p>
    <w:p w:rsidR="004F09BE" w:rsidRPr="00510F81" w:rsidRDefault="004F09BE" w:rsidP="00E164AE">
      <w:pPr>
        <w:pStyle w:val="Vnbnnidung0"/>
        <w:tabs>
          <w:tab w:val="left" w:pos="709"/>
        </w:tabs>
        <w:spacing w:after="0" w:line="360" w:lineRule="exact"/>
        <w:ind w:firstLine="567"/>
        <w:jc w:val="both"/>
        <w:rPr>
          <w:color w:val="auto"/>
          <w:lang w:val="en-US"/>
        </w:rPr>
      </w:pPr>
      <w:r w:rsidRPr="00510F81">
        <w:rPr>
          <w:color w:val="auto"/>
          <w:lang w:val="en-US"/>
        </w:rPr>
        <w:lastRenderedPageBreak/>
        <w:t xml:space="preserve">- </w:t>
      </w:r>
      <w:r w:rsidRPr="00510F81">
        <w:rPr>
          <w:color w:val="auto"/>
        </w:rPr>
        <w:t>Báo cáo ngày: Kết thúc ngày tiêm chủng, các điểm tiêm báo cáo kết quả tiêm vắc xin và vật tư về</w:t>
      </w:r>
      <w:r w:rsidRPr="00510F81">
        <w:rPr>
          <w:color w:val="auto"/>
          <w:lang w:val="en-US"/>
        </w:rPr>
        <w:t xml:space="preserve"> Trung tâm Y tế thành phố và T</w:t>
      </w:r>
      <w:r w:rsidRPr="00510F81">
        <w:rPr>
          <w:color w:val="auto"/>
        </w:rPr>
        <w:t>rung tâm Kiểm soát bệnh tật tỉnh</w:t>
      </w:r>
      <w:r w:rsidRPr="00510F81">
        <w:rPr>
          <w:color w:val="auto"/>
          <w:lang w:val="en-US"/>
        </w:rPr>
        <w:t>.</w:t>
      </w:r>
      <w:bookmarkStart w:id="10" w:name="bookmark160"/>
      <w:bookmarkEnd w:id="10"/>
    </w:p>
    <w:p w:rsidR="00084E37" w:rsidRPr="00510F81" w:rsidRDefault="002C1CFE" w:rsidP="00E164AE">
      <w:pPr>
        <w:pStyle w:val="Vnbnnidung0"/>
        <w:tabs>
          <w:tab w:val="left" w:pos="1300"/>
        </w:tabs>
        <w:spacing w:after="0" w:line="360" w:lineRule="exact"/>
        <w:ind w:firstLine="567"/>
        <w:jc w:val="both"/>
        <w:rPr>
          <w:b/>
          <w:bCs/>
          <w:color w:val="auto"/>
        </w:rPr>
      </w:pPr>
      <w:r w:rsidRPr="00510F81">
        <w:rPr>
          <w:b/>
          <w:bCs/>
          <w:color w:val="auto"/>
        </w:rPr>
        <w:t xml:space="preserve">IV. </w:t>
      </w:r>
      <w:r w:rsidR="004C2212" w:rsidRPr="00510F81">
        <w:rPr>
          <w:b/>
          <w:bCs/>
          <w:color w:val="auto"/>
        </w:rPr>
        <w:t>TỔ CHỨC THỰC HIỆN</w:t>
      </w:r>
    </w:p>
    <w:p w:rsidR="00137945" w:rsidRPr="00510F81" w:rsidRDefault="00137945" w:rsidP="00E164AE">
      <w:pPr>
        <w:pStyle w:val="Vnbnnidung0"/>
        <w:spacing w:after="0" w:line="360" w:lineRule="exact"/>
        <w:ind w:firstLine="567"/>
        <w:jc w:val="both"/>
        <w:rPr>
          <w:color w:val="auto"/>
          <w:lang w:val="en-US"/>
        </w:rPr>
      </w:pPr>
      <w:r w:rsidRPr="00510F81">
        <w:rPr>
          <w:b/>
          <w:bCs/>
          <w:color w:val="auto"/>
        </w:rPr>
        <w:t xml:space="preserve">1. </w:t>
      </w:r>
      <w:r w:rsidR="007B5009" w:rsidRPr="00510F81">
        <w:rPr>
          <w:b/>
          <w:bCs/>
          <w:color w:val="auto"/>
          <w:lang w:val="en-US"/>
        </w:rPr>
        <w:t>Phòng</w:t>
      </w:r>
      <w:r w:rsidRPr="00510F81">
        <w:rPr>
          <w:b/>
          <w:bCs/>
          <w:color w:val="auto"/>
        </w:rPr>
        <w:t xml:space="preserve"> Y tế</w:t>
      </w:r>
      <w:r w:rsidR="007B5009" w:rsidRPr="00510F81">
        <w:rPr>
          <w:b/>
          <w:bCs/>
          <w:color w:val="auto"/>
          <w:lang w:val="en-US"/>
        </w:rPr>
        <w:t xml:space="preserve"> thành phố</w:t>
      </w:r>
    </w:p>
    <w:p w:rsidR="007B5009" w:rsidRPr="00510F81" w:rsidRDefault="007B5009" w:rsidP="00E164AE">
      <w:pPr>
        <w:pStyle w:val="Vnbnnidung0"/>
        <w:spacing w:after="0" w:line="360" w:lineRule="exact"/>
        <w:ind w:firstLine="567"/>
        <w:jc w:val="both"/>
        <w:rPr>
          <w:color w:val="auto"/>
          <w:lang w:val="en-US"/>
        </w:rPr>
      </w:pPr>
      <w:r w:rsidRPr="00510F81">
        <w:rPr>
          <w:color w:val="auto"/>
          <w:lang w:val="en-US"/>
        </w:rPr>
        <w:t xml:space="preserve">- </w:t>
      </w:r>
      <w:r w:rsidR="00BE1F2F" w:rsidRPr="00510F81">
        <w:rPr>
          <w:color w:val="auto"/>
          <w:lang w:val="en-US"/>
        </w:rPr>
        <w:t>Phối hợp với các cơ quan, đơn vị liên quan t</w:t>
      </w:r>
      <w:r w:rsidRPr="00510F81">
        <w:rPr>
          <w:color w:val="auto"/>
          <w:lang w:val="en-US"/>
        </w:rPr>
        <w:t>ham mưu cho UBND thành phố</w:t>
      </w:r>
      <w:r w:rsidR="00BE1F2F" w:rsidRPr="00510F81">
        <w:rPr>
          <w:color w:val="auto"/>
          <w:lang w:val="en-US"/>
        </w:rPr>
        <w:t xml:space="preserve"> xây dựng và triển khai </w:t>
      </w:r>
      <w:r w:rsidR="004F09BE" w:rsidRPr="00510F81">
        <w:rPr>
          <w:color w:val="auto"/>
          <w:spacing w:val="-2"/>
          <w:lang w:val="en-US"/>
        </w:rPr>
        <w:t>K</w:t>
      </w:r>
      <w:r w:rsidR="004F09BE" w:rsidRPr="00510F81">
        <w:rPr>
          <w:color w:val="auto"/>
          <w:spacing w:val="-2"/>
        </w:rPr>
        <w:t xml:space="preserve">ế hoạch </w:t>
      </w:r>
      <w:r w:rsidR="004F09BE" w:rsidRPr="00510F81">
        <w:rPr>
          <w:color w:val="auto"/>
          <w:spacing w:val="-2"/>
          <w:lang w:val="en-US"/>
        </w:rPr>
        <w:t xml:space="preserve">tiêm </w:t>
      </w:r>
      <w:r w:rsidR="004F09BE" w:rsidRPr="00510F81">
        <w:rPr>
          <w:color w:val="auto"/>
          <w:lang w:val="en-US"/>
        </w:rPr>
        <w:t xml:space="preserve">mũi 4 vắc </w:t>
      </w:r>
      <w:r w:rsidR="004F09BE" w:rsidRPr="00510F81">
        <w:rPr>
          <w:color w:val="auto"/>
          <w:spacing w:val="-2"/>
        </w:rPr>
        <w:t xml:space="preserve">xin phòng COVID-19 </w:t>
      </w:r>
      <w:r w:rsidR="004F09BE" w:rsidRPr="00510F81">
        <w:rPr>
          <w:color w:val="auto"/>
          <w:spacing w:val="-2"/>
          <w:lang w:val="en-US"/>
        </w:rPr>
        <w:t>cho người dân</w:t>
      </w:r>
      <w:r w:rsidR="0051103E" w:rsidRPr="00510F81">
        <w:rPr>
          <w:color w:val="auto"/>
          <w:lang w:val="en-US" w:bidi="ar-SA"/>
        </w:rPr>
        <w:t xml:space="preserve"> </w:t>
      </w:r>
      <w:r w:rsidR="0051103E" w:rsidRPr="00510F81">
        <w:rPr>
          <w:color w:val="auto"/>
          <w:lang w:val="en-US"/>
        </w:rPr>
        <w:t>trên địa bàn thành phố Bắc Ninh</w:t>
      </w:r>
      <w:r w:rsidR="00BE1F2F" w:rsidRPr="00510F81">
        <w:rPr>
          <w:color w:val="auto"/>
          <w:lang w:val="en-US"/>
        </w:rPr>
        <w:t xml:space="preserve"> theo quy định;</w:t>
      </w:r>
    </w:p>
    <w:p w:rsidR="00BD45CB" w:rsidRPr="00510F81" w:rsidRDefault="00BD45CB" w:rsidP="00E164AE">
      <w:pPr>
        <w:pStyle w:val="Vnbnnidung0"/>
        <w:spacing w:after="0" w:line="360" w:lineRule="exact"/>
        <w:ind w:firstLine="567"/>
        <w:jc w:val="both"/>
        <w:rPr>
          <w:color w:val="auto"/>
          <w:lang w:val="en-US"/>
        </w:rPr>
      </w:pPr>
      <w:r w:rsidRPr="00510F81">
        <w:rPr>
          <w:color w:val="auto"/>
          <w:lang w:val="en-US"/>
        </w:rPr>
        <w:t>- Báo cáo kết quả triển khai về UBND thành phố và Sở Y tế theo quy định.</w:t>
      </w:r>
    </w:p>
    <w:p w:rsidR="007B5009" w:rsidRPr="00510F81" w:rsidRDefault="007B5009" w:rsidP="00E164AE">
      <w:pPr>
        <w:pStyle w:val="Vnbnnidung0"/>
        <w:spacing w:after="0" w:line="360" w:lineRule="exact"/>
        <w:ind w:firstLine="567"/>
        <w:jc w:val="both"/>
        <w:rPr>
          <w:b/>
          <w:color w:val="auto"/>
          <w:lang w:val="en-US"/>
        </w:rPr>
      </w:pPr>
      <w:r w:rsidRPr="00510F81">
        <w:rPr>
          <w:b/>
          <w:color w:val="auto"/>
          <w:lang w:val="en-US"/>
        </w:rPr>
        <w:t>2. Trung tâm Y tế thành phố</w:t>
      </w:r>
    </w:p>
    <w:p w:rsidR="007B5009" w:rsidRPr="00510F81" w:rsidRDefault="007B5009" w:rsidP="00E164AE">
      <w:pPr>
        <w:pStyle w:val="Vnbnnidung0"/>
        <w:spacing w:after="0" w:line="360" w:lineRule="exact"/>
        <w:ind w:firstLine="567"/>
        <w:jc w:val="both"/>
        <w:rPr>
          <w:color w:val="auto"/>
          <w:spacing w:val="2"/>
          <w:lang w:val="en-US"/>
        </w:rPr>
      </w:pPr>
      <w:r w:rsidRPr="00510F81">
        <w:rPr>
          <w:color w:val="auto"/>
          <w:spacing w:val="-2"/>
        </w:rPr>
        <w:t xml:space="preserve">- </w:t>
      </w:r>
      <w:r w:rsidR="00D64120" w:rsidRPr="00510F81">
        <w:rPr>
          <w:color w:val="auto"/>
          <w:spacing w:val="2"/>
          <w:lang w:val="en-US"/>
        </w:rPr>
        <w:t>Xây d</w:t>
      </w:r>
      <w:r w:rsidR="00E164AE">
        <w:rPr>
          <w:color w:val="auto"/>
          <w:spacing w:val="2"/>
          <w:lang w:val="en-US"/>
        </w:rPr>
        <w:t xml:space="preserve">ựng, </w:t>
      </w:r>
      <w:r w:rsidRPr="00510F81">
        <w:rPr>
          <w:color w:val="auto"/>
          <w:spacing w:val="2"/>
          <w:lang w:val="en-US"/>
        </w:rPr>
        <w:t xml:space="preserve">triển khai </w:t>
      </w:r>
      <w:r w:rsidR="004F09BE" w:rsidRPr="00510F81">
        <w:rPr>
          <w:color w:val="auto"/>
          <w:spacing w:val="-2"/>
          <w:lang w:val="en-US"/>
        </w:rPr>
        <w:t>K</w:t>
      </w:r>
      <w:r w:rsidR="004F09BE" w:rsidRPr="00510F81">
        <w:rPr>
          <w:color w:val="auto"/>
          <w:spacing w:val="-2"/>
        </w:rPr>
        <w:t xml:space="preserve">ế hoạch </w:t>
      </w:r>
      <w:r w:rsidR="004F09BE" w:rsidRPr="00510F81">
        <w:rPr>
          <w:color w:val="auto"/>
          <w:spacing w:val="-2"/>
          <w:lang w:val="en-US"/>
        </w:rPr>
        <w:t xml:space="preserve">tiêm </w:t>
      </w:r>
      <w:r w:rsidR="004F09BE" w:rsidRPr="00510F81">
        <w:rPr>
          <w:color w:val="auto"/>
          <w:lang w:val="en-US"/>
        </w:rPr>
        <w:t xml:space="preserve">mũi 4 vắc </w:t>
      </w:r>
      <w:r w:rsidR="004F09BE" w:rsidRPr="00510F81">
        <w:rPr>
          <w:color w:val="auto"/>
          <w:spacing w:val="-2"/>
        </w:rPr>
        <w:t xml:space="preserve">xin phòng COVID-19 </w:t>
      </w:r>
      <w:r w:rsidR="004F09BE" w:rsidRPr="00510F81">
        <w:rPr>
          <w:color w:val="auto"/>
          <w:spacing w:val="-2"/>
          <w:lang w:val="en-US"/>
        </w:rPr>
        <w:t>cho người dân</w:t>
      </w:r>
      <w:r w:rsidR="004F09BE" w:rsidRPr="00510F81">
        <w:rPr>
          <w:color w:val="auto"/>
          <w:spacing w:val="2"/>
          <w:lang w:val="en-US"/>
        </w:rPr>
        <w:t xml:space="preserve"> </w:t>
      </w:r>
      <w:r w:rsidR="005A12C3" w:rsidRPr="00510F81">
        <w:rPr>
          <w:color w:val="auto"/>
          <w:spacing w:val="2"/>
          <w:lang w:val="en-US"/>
        </w:rPr>
        <w:t>trên địa bàn thành phố Bắc Ninh theo quy định</w:t>
      </w:r>
      <w:r w:rsidR="005A12C3" w:rsidRPr="00510F81">
        <w:rPr>
          <w:color w:val="auto"/>
          <w:spacing w:val="2"/>
        </w:rPr>
        <w:t xml:space="preserve"> </w:t>
      </w:r>
      <w:r w:rsidRPr="00510F81">
        <w:rPr>
          <w:color w:val="auto"/>
          <w:spacing w:val="2"/>
        </w:rPr>
        <w:t xml:space="preserve">theo </w:t>
      </w:r>
      <w:r w:rsidRPr="00510F81">
        <w:rPr>
          <w:color w:val="auto"/>
          <w:spacing w:val="2"/>
          <w:lang w:val="en-US"/>
        </w:rPr>
        <w:t xml:space="preserve">tiến độ và </w:t>
      </w:r>
      <w:r w:rsidRPr="00510F81">
        <w:rPr>
          <w:color w:val="auto"/>
          <w:spacing w:val="2"/>
        </w:rPr>
        <w:t xml:space="preserve">số lượng vắc xin được </w:t>
      </w:r>
      <w:r w:rsidRPr="00510F81">
        <w:rPr>
          <w:color w:val="auto"/>
          <w:spacing w:val="2"/>
          <w:lang w:val="en-US"/>
        </w:rPr>
        <w:t>phân bổ</w:t>
      </w:r>
      <w:r w:rsidRPr="00510F81">
        <w:rPr>
          <w:color w:val="auto"/>
          <w:spacing w:val="2"/>
        </w:rPr>
        <w:t xml:space="preserve">, đảm bảo an toàn </w:t>
      </w:r>
      <w:r w:rsidRPr="00510F81">
        <w:rPr>
          <w:color w:val="auto"/>
          <w:spacing w:val="2"/>
          <w:lang w:val="en-US"/>
        </w:rPr>
        <w:t>theo quy định.</w:t>
      </w:r>
    </w:p>
    <w:p w:rsidR="004F29DC" w:rsidRPr="00510F81" w:rsidRDefault="004F29DC" w:rsidP="00E164AE">
      <w:pPr>
        <w:pStyle w:val="Vnbnnidung0"/>
        <w:spacing w:after="0" w:line="360" w:lineRule="exact"/>
        <w:ind w:firstLine="567"/>
        <w:jc w:val="both"/>
        <w:rPr>
          <w:color w:val="auto"/>
          <w:lang w:val="en-US"/>
        </w:rPr>
      </w:pPr>
      <w:r w:rsidRPr="00510F81">
        <w:rPr>
          <w:color w:val="auto"/>
          <w:lang w:val="en-US"/>
        </w:rPr>
        <w:t>- Làm đầu mối tiếp nhận, bảo quản vắc xin và chủ động điều phối vắc xin tiêm cho trẻ em trên địa bàn toàn tỉnh theo số lượng, loại</w:t>
      </w:r>
      <w:r w:rsidR="00E70D7C" w:rsidRPr="00510F81">
        <w:rPr>
          <w:color w:val="auto"/>
          <w:lang w:val="en-US"/>
        </w:rPr>
        <w:t xml:space="preserve"> vắc xin được Bộ Y tế phân bổ.</w:t>
      </w:r>
    </w:p>
    <w:p w:rsidR="00137945" w:rsidRPr="00510F81" w:rsidRDefault="00137945" w:rsidP="00E164AE">
      <w:pPr>
        <w:pStyle w:val="Vnbnnidung0"/>
        <w:spacing w:after="0" w:line="360" w:lineRule="exact"/>
        <w:ind w:firstLine="567"/>
        <w:jc w:val="both"/>
        <w:rPr>
          <w:color w:val="auto"/>
          <w:spacing w:val="-4"/>
          <w:lang w:val="en-US"/>
        </w:rPr>
      </w:pPr>
      <w:r w:rsidRPr="00510F81">
        <w:rPr>
          <w:color w:val="auto"/>
          <w:spacing w:val="-4"/>
        </w:rPr>
        <w:t xml:space="preserve">- </w:t>
      </w:r>
      <w:r w:rsidR="00EE4FE4" w:rsidRPr="00510F81">
        <w:rPr>
          <w:color w:val="auto"/>
          <w:spacing w:val="-4"/>
          <w:lang w:val="en-US"/>
        </w:rPr>
        <w:t>Chủ trì, p</w:t>
      </w:r>
      <w:r w:rsidRPr="00510F81">
        <w:rPr>
          <w:color w:val="auto"/>
          <w:spacing w:val="-4"/>
          <w:lang w:val="en-US"/>
        </w:rPr>
        <w:t xml:space="preserve">hối hợp với các đơn vị liên quan tổ chức các lớp tập huấn về tiêm vắc xin phòng COVID-19. </w:t>
      </w:r>
      <w:r w:rsidRPr="00510F81">
        <w:rPr>
          <w:color w:val="auto"/>
          <w:spacing w:val="-4"/>
        </w:rPr>
        <w:t xml:space="preserve">Chỉ đạo các </w:t>
      </w:r>
      <w:r w:rsidR="00BD45CB" w:rsidRPr="00510F81">
        <w:rPr>
          <w:color w:val="auto"/>
          <w:spacing w:val="-4"/>
          <w:lang w:val="en-US"/>
        </w:rPr>
        <w:t>trạm</w:t>
      </w:r>
      <w:r w:rsidRPr="00510F81">
        <w:rPr>
          <w:color w:val="auto"/>
          <w:spacing w:val="-4"/>
        </w:rPr>
        <w:t xml:space="preserve"> Y tế tập trung nguồn lực triển khai </w:t>
      </w:r>
      <w:r w:rsidR="004C4D79" w:rsidRPr="00510F81">
        <w:rPr>
          <w:color w:val="auto"/>
        </w:rPr>
        <w:t xml:space="preserve">tiêm chủng </w:t>
      </w:r>
      <w:r w:rsidRPr="00510F81">
        <w:rPr>
          <w:color w:val="auto"/>
          <w:spacing w:val="-4"/>
        </w:rPr>
        <w:t>đạt được mục tiêu</w:t>
      </w:r>
      <w:r w:rsidR="004C4D79" w:rsidRPr="00510F81">
        <w:rPr>
          <w:color w:val="auto"/>
          <w:spacing w:val="-4"/>
          <w:lang w:val="en-US"/>
        </w:rPr>
        <w:t xml:space="preserve">, </w:t>
      </w:r>
      <w:r w:rsidRPr="00510F81">
        <w:rPr>
          <w:color w:val="auto"/>
          <w:spacing w:val="-4"/>
        </w:rPr>
        <w:t>đảm bảo an toàn, hiệu quả</w:t>
      </w:r>
      <w:r w:rsidRPr="00510F81">
        <w:rPr>
          <w:color w:val="auto"/>
          <w:spacing w:val="-4"/>
          <w:lang w:val="en-US"/>
        </w:rPr>
        <w:t>.</w:t>
      </w:r>
    </w:p>
    <w:p w:rsidR="00C45169" w:rsidRPr="00510F81" w:rsidRDefault="00C45169" w:rsidP="00E164AE">
      <w:pPr>
        <w:spacing w:line="360" w:lineRule="exact"/>
        <w:ind w:firstLine="567"/>
        <w:jc w:val="both"/>
        <w:outlineLvl w:val="1"/>
        <w:rPr>
          <w:rFonts w:ascii="Times New Roman" w:hAnsi="Times New Roman" w:cs="Times New Roman"/>
          <w:bCs/>
          <w:iCs/>
          <w:color w:val="auto"/>
          <w:spacing w:val="4"/>
          <w:sz w:val="28"/>
          <w:szCs w:val="28"/>
          <w:lang w:val="sq-AL"/>
        </w:rPr>
      </w:pPr>
      <w:r w:rsidRPr="00510F81">
        <w:rPr>
          <w:rFonts w:ascii="Times New Roman" w:hAnsi="Times New Roman" w:cs="Times New Roman"/>
          <w:bCs/>
          <w:iCs/>
          <w:color w:val="auto"/>
          <w:spacing w:val="4"/>
          <w:sz w:val="28"/>
          <w:szCs w:val="28"/>
          <w:lang w:val="sq-AL"/>
        </w:rPr>
        <w:t>-</w:t>
      </w:r>
      <w:r w:rsidRPr="00510F81">
        <w:rPr>
          <w:rFonts w:ascii="Times New Roman" w:hAnsi="Times New Roman" w:cs="Times New Roman"/>
          <w:bCs/>
          <w:iCs/>
          <w:color w:val="auto"/>
          <w:spacing w:val="4"/>
          <w:sz w:val="28"/>
          <w:szCs w:val="28"/>
        </w:rPr>
        <w:t xml:space="preserve"> Tiếp tục x</w:t>
      </w:r>
      <w:r w:rsidRPr="00510F81">
        <w:rPr>
          <w:rFonts w:ascii="Times New Roman" w:hAnsi="Times New Roman" w:cs="Times New Roman"/>
          <w:bCs/>
          <w:iCs/>
          <w:color w:val="auto"/>
          <w:spacing w:val="4"/>
          <w:sz w:val="28"/>
          <w:szCs w:val="28"/>
          <w:lang w:val="sq-AL"/>
        </w:rPr>
        <w:t>ây dựng kế hoạch truyền thông tiêm vắc xin phòng COVID-19 theo hướng dẫn của Bộ Y tế. Phối hợp với cơ quan thông tin đại chúng đưa tin kịp thời, chính xác về tình hình dịch COVID-19</w:t>
      </w:r>
      <w:r w:rsidR="00875C30" w:rsidRPr="00510F81">
        <w:rPr>
          <w:rFonts w:ascii="Times New Roman" w:hAnsi="Times New Roman" w:cs="Times New Roman"/>
          <w:bCs/>
          <w:iCs/>
          <w:color w:val="auto"/>
          <w:spacing w:val="4"/>
          <w:sz w:val="28"/>
          <w:szCs w:val="28"/>
          <w:lang w:val="sq-AL"/>
        </w:rPr>
        <w:t xml:space="preserve"> và tiêm chủng vắc xin COVID-19</w:t>
      </w:r>
      <w:r w:rsidR="00E70D7C" w:rsidRPr="00510F81">
        <w:rPr>
          <w:rFonts w:ascii="Times New Roman" w:hAnsi="Times New Roman" w:cs="Times New Roman"/>
          <w:bCs/>
          <w:iCs/>
          <w:color w:val="auto"/>
          <w:spacing w:val="4"/>
          <w:sz w:val="28"/>
          <w:szCs w:val="28"/>
          <w:lang w:val="sq-AL"/>
        </w:rPr>
        <w:t>.</w:t>
      </w:r>
    </w:p>
    <w:p w:rsidR="00C741D4" w:rsidRPr="00510F81" w:rsidRDefault="00A80BF2" w:rsidP="00E164AE">
      <w:pPr>
        <w:spacing w:line="360" w:lineRule="exact"/>
        <w:ind w:firstLine="567"/>
        <w:jc w:val="both"/>
        <w:outlineLvl w:val="1"/>
        <w:rPr>
          <w:rFonts w:ascii="Times New Roman" w:hAnsi="Times New Roman" w:cs="Times New Roman"/>
          <w:bCs/>
          <w:iCs/>
          <w:color w:val="auto"/>
          <w:spacing w:val="4"/>
          <w:sz w:val="28"/>
          <w:szCs w:val="28"/>
          <w:lang w:val="sq-AL"/>
        </w:rPr>
      </w:pPr>
      <w:r w:rsidRPr="00510F81">
        <w:rPr>
          <w:rFonts w:ascii="Times New Roman" w:hAnsi="Times New Roman" w:cs="Times New Roman"/>
          <w:bCs/>
          <w:iCs/>
          <w:color w:val="auto"/>
          <w:spacing w:val="4"/>
          <w:sz w:val="28"/>
          <w:szCs w:val="28"/>
          <w:lang w:val="sq-AL"/>
        </w:rPr>
        <w:t xml:space="preserve">- </w:t>
      </w:r>
      <w:r w:rsidR="009A5B44" w:rsidRPr="00510F81">
        <w:rPr>
          <w:rFonts w:ascii="Times New Roman" w:hAnsi="Times New Roman" w:cs="Times New Roman"/>
          <w:bCs/>
          <w:iCs/>
          <w:color w:val="auto"/>
          <w:spacing w:val="4"/>
          <w:sz w:val="28"/>
          <w:szCs w:val="28"/>
          <w:lang w:val="sq-AL"/>
        </w:rPr>
        <w:t xml:space="preserve">Gửi biểu mẫu lập danh sách, các biểu mẫu tham gia tiêm </w:t>
      </w:r>
      <w:r w:rsidR="00AD3F83" w:rsidRPr="00510F81">
        <w:rPr>
          <w:rFonts w:ascii="Times New Roman" w:hAnsi="Times New Roman" w:cs="Times New Roman"/>
          <w:bCs/>
          <w:iCs/>
          <w:color w:val="auto"/>
          <w:spacing w:val="4"/>
          <w:sz w:val="28"/>
          <w:szCs w:val="28"/>
          <w:lang w:val="sq-AL"/>
        </w:rPr>
        <w:t xml:space="preserve">đúng quy định </w:t>
      </w:r>
      <w:r w:rsidR="009A5B44" w:rsidRPr="00510F81">
        <w:rPr>
          <w:rFonts w:ascii="Times New Roman" w:hAnsi="Times New Roman" w:cs="Times New Roman"/>
          <w:bCs/>
          <w:iCs/>
          <w:color w:val="auto"/>
          <w:spacing w:val="4"/>
          <w:sz w:val="28"/>
          <w:szCs w:val="28"/>
          <w:lang w:val="sq-AL"/>
        </w:rPr>
        <w:t xml:space="preserve">cho </w:t>
      </w:r>
      <w:r w:rsidR="00AD3F83" w:rsidRPr="00510F81">
        <w:rPr>
          <w:rFonts w:ascii="Times New Roman" w:hAnsi="Times New Roman" w:cs="Times New Roman"/>
          <w:bCs/>
          <w:iCs/>
          <w:color w:val="auto"/>
          <w:spacing w:val="4"/>
          <w:sz w:val="28"/>
          <w:szCs w:val="28"/>
          <w:lang w:val="sq-AL"/>
        </w:rPr>
        <w:t>UBND các phường để lập danh sách đối tượng tiêm</w:t>
      </w:r>
      <w:r w:rsidR="009D104E" w:rsidRPr="00510F81">
        <w:rPr>
          <w:rFonts w:ascii="Times New Roman" w:hAnsi="Times New Roman" w:cs="Times New Roman"/>
          <w:bCs/>
          <w:iCs/>
          <w:color w:val="auto"/>
          <w:spacing w:val="4"/>
          <w:sz w:val="28"/>
          <w:szCs w:val="28"/>
          <w:lang w:val="sq-AL"/>
        </w:rPr>
        <w:t xml:space="preserve"> và tổ chức tiêm đúng quy định</w:t>
      </w:r>
      <w:r w:rsidR="00AD3F83" w:rsidRPr="00510F81">
        <w:rPr>
          <w:rFonts w:ascii="Times New Roman" w:hAnsi="Times New Roman" w:cs="Times New Roman"/>
          <w:bCs/>
          <w:iCs/>
          <w:color w:val="auto"/>
          <w:spacing w:val="4"/>
          <w:sz w:val="28"/>
          <w:szCs w:val="28"/>
          <w:lang w:val="sq-AL"/>
        </w:rPr>
        <w:t xml:space="preserve">. </w:t>
      </w:r>
    </w:p>
    <w:p w:rsidR="00A80BF2" w:rsidRPr="00510F81" w:rsidRDefault="00C741D4" w:rsidP="00E164AE">
      <w:pPr>
        <w:spacing w:line="360" w:lineRule="exact"/>
        <w:ind w:firstLine="567"/>
        <w:jc w:val="both"/>
        <w:outlineLvl w:val="1"/>
        <w:rPr>
          <w:rFonts w:ascii="Times New Roman" w:hAnsi="Times New Roman" w:cs="Times New Roman"/>
          <w:bCs/>
          <w:iCs/>
          <w:color w:val="auto"/>
          <w:spacing w:val="4"/>
          <w:sz w:val="28"/>
          <w:szCs w:val="28"/>
          <w:lang w:val="sq-AL"/>
        </w:rPr>
      </w:pPr>
      <w:r w:rsidRPr="00510F81">
        <w:rPr>
          <w:rFonts w:ascii="Times New Roman" w:hAnsi="Times New Roman" w:cs="Times New Roman"/>
          <w:bCs/>
          <w:iCs/>
          <w:color w:val="auto"/>
          <w:spacing w:val="4"/>
          <w:sz w:val="28"/>
          <w:szCs w:val="28"/>
          <w:lang w:val="sq-AL"/>
        </w:rPr>
        <w:t xml:space="preserve">- </w:t>
      </w:r>
      <w:r w:rsidR="00A80BF2" w:rsidRPr="00510F81">
        <w:rPr>
          <w:rFonts w:ascii="Times New Roman" w:hAnsi="Times New Roman" w:cs="Times New Roman"/>
          <w:bCs/>
          <w:iCs/>
          <w:color w:val="auto"/>
          <w:spacing w:val="4"/>
          <w:sz w:val="28"/>
          <w:szCs w:val="28"/>
          <w:lang w:val="sq-AL"/>
        </w:rPr>
        <w:t xml:space="preserve">Tổng hợp danh sách tiêm </w:t>
      </w:r>
      <w:r w:rsidR="007C208C" w:rsidRPr="00510F81">
        <w:rPr>
          <w:rFonts w:ascii="Times New Roman" w:hAnsi="Times New Roman" w:cs="Times New Roman"/>
          <w:bCs/>
          <w:iCs/>
          <w:color w:val="auto"/>
          <w:spacing w:val="4"/>
          <w:sz w:val="28"/>
          <w:szCs w:val="28"/>
          <w:lang w:val="sq-AL"/>
        </w:rPr>
        <w:t xml:space="preserve">cho đối tượng </w:t>
      </w:r>
      <w:r w:rsidR="004F09BE" w:rsidRPr="00510F81">
        <w:rPr>
          <w:rFonts w:ascii="Times New Roman" w:hAnsi="Times New Roman" w:cs="Times New Roman"/>
          <w:color w:val="auto"/>
          <w:sz w:val="28"/>
          <w:szCs w:val="28"/>
          <w:lang w:val="en-US"/>
        </w:rPr>
        <w:t xml:space="preserve">tiêm mũi 4 </w:t>
      </w:r>
      <w:r w:rsidR="007C208C" w:rsidRPr="00510F81">
        <w:rPr>
          <w:rFonts w:ascii="Times New Roman" w:hAnsi="Times New Roman" w:cs="Times New Roman"/>
          <w:color w:val="auto"/>
          <w:sz w:val="28"/>
          <w:szCs w:val="28"/>
          <w:lang w:val="en-US"/>
        </w:rPr>
        <w:t xml:space="preserve">trên địa bàn thành phố </w:t>
      </w:r>
      <w:r w:rsidRPr="00510F81">
        <w:rPr>
          <w:rFonts w:ascii="Times New Roman" w:hAnsi="Times New Roman" w:cs="Times New Roman"/>
          <w:bCs/>
          <w:iCs/>
          <w:color w:val="auto"/>
          <w:spacing w:val="4"/>
          <w:sz w:val="28"/>
          <w:szCs w:val="28"/>
          <w:lang w:val="sq-AL"/>
        </w:rPr>
        <w:t xml:space="preserve">báo cáo Sở Y tế đúng mẫu và đúng thời gian quy định. </w:t>
      </w:r>
    </w:p>
    <w:p w:rsidR="0045158B" w:rsidRPr="00510F81" w:rsidRDefault="0045158B" w:rsidP="00E164AE">
      <w:pPr>
        <w:spacing w:line="360" w:lineRule="exact"/>
        <w:ind w:firstLine="567"/>
        <w:jc w:val="both"/>
        <w:outlineLvl w:val="1"/>
        <w:rPr>
          <w:rFonts w:ascii="Times New Roman" w:hAnsi="Times New Roman" w:cs="Times New Roman"/>
          <w:bCs/>
          <w:iCs/>
          <w:color w:val="auto"/>
          <w:spacing w:val="4"/>
          <w:sz w:val="28"/>
          <w:szCs w:val="28"/>
          <w:lang w:val="sq-AL"/>
        </w:rPr>
      </w:pPr>
      <w:r w:rsidRPr="00510F81">
        <w:rPr>
          <w:rFonts w:ascii="Times New Roman" w:hAnsi="Times New Roman" w:cs="Times New Roman"/>
          <w:bCs/>
          <w:iCs/>
          <w:color w:val="auto"/>
          <w:spacing w:val="4"/>
          <w:sz w:val="28"/>
          <w:szCs w:val="28"/>
          <w:lang w:val="sq-AL"/>
        </w:rPr>
        <w:t xml:space="preserve">- </w:t>
      </w:r>
      <w:r w:rsidR="009B1E77" w:rsidRPr="00510F81">
        <w:rPr>
          <w:rFonts w:ascii="Times New Roman" w:hAnsi="Times New Roman" w:cs="Times New Roman"/>
          <w:bCs/>
          <w:iCs/>
          <w:color w:val="auto"/>
          <w:spacing w:val="4"/>
          <w:sz w:val="28"/>
          <w:szCs w:val="28"/>
          <w:lang w:val="sq-AL"/>
        </w:rPr>
        <w:t xml:space="preserve">Tổ chức tập huấn; </w:t>
      </w:r>
      <w:r w:rsidRPr="00510F81">
        <w:rPr>
          <w:rFonts w:ascii="Times New Roman" w:hAnsi="Times New Roman" w:cs="Times New Roman"/>
          <w:bCs/>
          <w:iCs/>
          <w:color w:val="auto"/>
          <w:spacing w:val="4"/>
          <w:sz w:val="28"/>
          <w:szCs w:val="28"/>
          <w:lang w:val="sq-AL"/>
        </w:rPr>
        <w:t>Báo cáo tình hình tiêm chủng theo quy định.</w:t>
      </w:r>
    </w:p>
    <w:p w:rsidR="00137945" w:rsidRPr="00510F81" w:rsidRDefault="009D549B" w:rsidP="00E164AE">
      <w:pPr>
        <w:pStyle w:val="ListParagraph"/>
        <w:spacing w:before="0" w:line="360" w:lineRule="exact"/>
        <w:ind w:left="0" w:firstLine="567"/>
        <w:rPr>
          <w:sz w:val="28"/>
          <w:szCs w:val="28"/>
        </w:rPr>
      </w:pPr>
      <w:r w:rsidRPr="00510F81">
        <w:rPr>
          <w:b/>
          <w:spacing w:val="4"/>
          <w:sz w:val="28"/>
          <w:szCs w:val="28"/>
          <w:lang w:eastAsia="ar-SA"/>
        </w:rPr>
        <w:t>3</w:t>
      </w:r>
      <w:r w:rsidR="00DD383E" w:rsidRPr="00510F81">
        <w:rPr>
          <w:b/>
          <w:spacing w:val="4"/>
          <w:sz w:val="28"/>
          <w:szCs w:val="28"/>
          <w:lang w:eastAsia="ar-SA"/>
        </w:rPr>
        <w:t xml:space="preserve">. </w:t>
      </w:r>
      <w:r w:rsidR="00543EA1" w:rsidRPr="00510F81">
        <w:rPr>
          <w:b/>
          <w:sz w:val="28"/>
          <w:szCs w:val="28"/>
        </w:rPr>
        <w:t>Phòng</w:t>
      </w:r>
      <w:r w:rsidR="00137945" w:rsidRPr="00510F81">
        <w:rPr>
          <w:b/>
          <w:sz w:val="28"/>
          <w:szCs w:val="28"/>
        </w:rPr>
        <w:t xml:space="preserve"> Tài chính</w:t>
      </w:r>
      <w:r w:rsidR="00543EA1" w:rsidRPr="00510F81">
        <w:rPr>
          <w:b/>
          <w:sz w:val="28"/>
          <w:szCs w:val="28"/>
        </w:rPr>
        <w:t xml:space="preserve"> – Kế hoạch thành phố</w:t>
      </w:r>
    </w:p>
    <w:p w:rsidR="00137945" w:rsidRPr="00510F81" w:rsidRDefault="000C7798" w:rsidP="00E164AE">
      <w:pPr>
        <w:pStyle w:val="Vnbnnidung0"/>
        <w:spacing w:after="0" w:line="360" w:lineRule="exact"/>
        <w:ind w:firstLine="567"/>
        <w:jc w:val="both"/>
        <w:rPr>
          <w:color w:val="auto"/>
        </w:rPr>
      </w:pPr>
      <w:r w:rsidRPr="00510F81">
        <w:rPr>
          <w:color w:val="auto"/>
          <w:lang w:val="en-US"/>
        </w:rPr>
        <w:t xml:space="preserve">Chủ trì, phối hợp với </w:t>
      </w:r>
      <w:r w:rsidR="00543EA1" w:rsidRPr="00510F81">
        <w:rPr>
          <w:color w:val="auto"/>
          <w:lang w:val="en-US"/>
        </w:rPr>
        <w:t>Trung tâm</w:t>
      </w:r>
      <w:r w:rsidRPr="00510F81">
        <w:rPr>
          <w:color w:val="auto"/>
          <w:lang w:val="en-US"/>
        </w:rPr>
        <w:t xml:space="preserve"> Y tế </w:t>
      </w:r>
      <w:r w:rsidR="00543EA1" w:rsidRPr="00510F81">
        <w:rPr>
          <w:color w:val="auto"/>
          <w:lang w:val="en-US"/>
        </w:rPr>
        <w:t xml:space="preserve">thành phố </w:t>
      </w:r>
      <w:r w:rsidRPr="00510F81">
        <w:rPr>
          <w:color w:val="auto"/>
          <w:lang w:val="en-US"/>
        </w:rPr>
        <w:t xml:space="preserve">và các cơ quan, đơn vị liên quan </w:t>
      </w:r>
      <w:r w:rsidR="00FE4297" w:rsidRPr="00510F81">
        <w:rPr>
          <w:color w:val="auto"/>
          <w:lang w:val="en-US"/>
        </w:rPr>
        <w:t xml:space="preserve">tham mưu </w:t>
      </w:r>
      <w:r w:rsidRPr="00510F81">
        <w:rPr>
          <w:color w:val="auto"/>
          <w:lang w:val="en-US"/>
        </w:rPr>
        <w:t>x</w:t>
      </w:r>
      <w:r w:rsidR="00137945" w:rsidRPr="00510F81">
        <w:rPr>
          <w:color w:val="auto"/>
          <w:lang w:val="en-US"/>
        </w:rPr>
        <w:t xml:space="preserve">ây dựng dự toán kinh phí đảm bảo cho </w:t>
      </w:r>
      <w:r w:rsidR="00137945" w:rsidRPr="00510F81">
        <w:rPr>
          <w:color w:val="auto"/>
        </w:rPr>
        <w:t>các hoạt động tiêm chủng, đề xuất báo cáo UBND t</w:t>
      </w:r>
      <w:r w:rsidR="000726F3" w:rsidRPr="00510F81">
        <w:rPr>
          <w:color w:val="auto"/>
          <w:lang w:val="en-US"/>
        </w:rPr>
        <w:t>hành phố</w:t>
      </w:r>
      <w:r w:rsidR="00137945" w:rsidRPr="00510F81">
        <w:rPr>
          <w:color w:val="auto"/>
        </w:rPr>
        <w:t xml:space="preserve"> xem xét, quyết định theo đúng chế độ quy định.</w:t>
      </w:r>
    </w:p>
    <w:p w:rsidR="00137945" w:rsidRPr="00510F81" w:rsidRDefault="004F09BE" w:rsidP="00E164AE">
      <w:pPr>
        <w:pStyle w:val="Vnbnnidung0"/>
        <w:tabs>
          <w:tab w:val="left" w:pos="1012"/>
        </w:tabs>
        <w:spacing w:after="0" w:line="360" w:lineRule="exact"/>
        <w:ind w:firstLine="567"/>
        <w:jc w:val="both"/>
        <w:rPr>
          <w:b/>
          <w:color w:val="auto"/>
          <w:lang w:val="en-US"/>
        </w:rPr>
      </w:pPr>
      <w:r w:rsidRPr="00510F81">
        <w:rPr>
          <w:b/>
          <w:color w:val="auto"/>
          <w:lang w:val="en-US"/>
        </w:rPr>
        <w:t>4</w:t>
      </w:r>
      <w:r w:rsidR="00137945" w:rsidRPr="00510F81">
        <w:rPr>
          <w:b/>
          <w:color w:val="auto"/>
        </w:rPr>
        <w:t xml:space="preserve">. </w:t>
      </w:r>
      <w:r w:rsidR="000726F3" w:rsidRPr="00510F81">
        <w:rPr>
          <w:b/>
          <w:color w:val="auto"/>
          <w:lang w:val="en-US"/>
        </w:rPr>
        <w:t>Phòng Văn hóa -</w:t>
      </w:r>
      <w:r w:rsidR="00137945" w:rsidRPr="00510F81">
        <w:rPr>
          <w:b/>
          <w:color w:val="auto"/>
        </w:rPr>
        <w:t xml:space="preserve"> Thông tin</w:t>
      </w:r>
      <w:r w:rsidR="000726F3" w:rsidRPr="00510F81">
        <w:rPr>
          <w:b/>
          <w:color w:val="auto"/>
          <w:lang w:val="en-US"/>
        </w:rPr>
        <w:t>, Trung tâm Văn hóa, thể thao</w:t>
      </w:r>
      <w:r w:rsidR="00137945" w:rsidRPr="00510F81">
        <w:rPr>
          <w:b/>
          <w:color w:val="auto"/>
        </w:rPr>
        <w:t xml:space="preserve"> và Truyền thông</w:t>
      </w:r>
      <w:r w:rsidR="000726F3" w:rsidRPr="00510F81">
        <w:rPr>
          <w:b/>
          <w:color w:val="auto"/>
          <w:lang w:val="en-US"/>
        </w:rPr>
        <w:t xml:space="preserve"> thành phố</w:t>
      </w:r>
    </w:p>
    <w:p w:rsidR="004F09BE" w:rsidRPr="00E164AE" w:rsidRDefault="00335AB2" w:rsidP="00E164AE">
      <w:pPr>
        <w:pStyle w:val="Vnbnnidung0"/>
        <w:tabs>
          <w:tab w:val="left" w:pos="1012"/>
        </w:tabs>
        <w:spacing w:after="0" w:line="360" w:lineRule="exact"/>
        <w:ind w:firstLine="567"/>
        <w:jc w:val="both"/>
        <w:rPr>
          <w:color w:val="auto"/>
          <w:lang w:val="en-US"/>
        </w:rPr>
      </w:pPr>
      <w:r w:rsidRPr="00510F81">
        <w:rPr>
          <w:color w:val="auto"/>
          <w:lang w:val="en-US"/>
        </w:rPr>
        <w:t>- P</w:t>
      </w:r>
      <w:r w:rsidR="00137945" w:rsidRPr="00510F81">
        <w:rPr>
          <w:color w:val="auto"/>
        </w:rPr>
        <w:t>hối hợp với ngành Y tế thực hiện tốt công tác thông tin tuyên truyền về mục đích, ý nghĩa của tiêm vắc xin phòng COVID-19; tuyên truyền hướng dẫn kiến thức về an toàn trước, trong và sau tiêm chủng, lịch tiêm chủng để đối tượng tiêm chủng biết và tham gia</w:t>
      </w:r>
      <w:r w:rsidR="00E164AE">
        <w:rPr>
          <w:color w:val="auto"/>
          <w:lang w:val="en-US"/>
        </w:rPr>
        <w:t>.</w:t>
      </w:r>
    </w:p>
    <w:p w:rsidR="004F09BE" w:rsidRPr="00510F81" w:rsidRDefault="00335AB2" w:rsidP="00E164AE">
      <w:pPr>
        <w:pStyle w:val="Vnbnnidung0"/>
        <w:tabs>
          <w:tab w:val="left" w:pos="1012"/>
        </w:tabs>
        <w:spacing w:after="0" w:line="360" w:lineRule="exact"/>
        <w:ind w:firstLine="567"/>
        <w:jc w:val="both"/>
        <w:rPr>
          <w:color w:val="auto"/>
          <w:lang w:val="en-US"/>
        </w:rPr>
      </w:pPr>
      <w:r w:rsidRPr="00510F81">
        <w:rPr>
          <w:color w:val="auto"/>
          <w:lang w:val="en-US"/>
        </w:rPr>
        <w:lastRenderedPageBreak/>
        <w:t>- Trung tâm Văn hóa, thể thao và truyền thông thành phố t</w:t>
      </w:r>
      <w:r w:rsidRPr="00510F81">
        <w:rPr>
          <w:color w:val="auto"/>
        </w:rPr>
        <w:t xml:space="preserve">ăng thời lượng thông tin </w:t>
      </w:r>
      <w:r w:rsidR="004F09BE" w:rsidRPr="00510F81">
        <w:rPr>
          <w:color w:val="auto"/>
        </w:rPr>
        <w:t xml:space="preserve">tuyên truyền, đăng tải các tin, bài về nội dung hoạt động, mục đích, ý nghĩa của </w:t>
      </w:r>
      <w:r w:rsidR="004F09BE" w:rsidRPr="00510F81">
        <w:rPr>
          <w:color w:val="auto"/>
          <w:lang w:val="en-US"/>
        </w:rPr>
        <w:t xml:space="preserve">việc tiêm mũi 4 vắc </w:t>
      </w:r>
      <w:r w:rsidR="004F09BE" w:rsidRPr="00510F81">
        <w:rPr>
          <w:color w:val="auto"/>
        </w:rPr>
        <w:t>xin phòng COVID-19</w:t>
      </w:r>
      <w:r w:rsidR="004F09BE" w:rsidRPr="00510F81">
        <w:rPr>
          <w:color w:val="auto"/>
          <w:lang w:val="en-US"/>
        </w:rPr>
        <w:t xml:space="preserve">, </w:t>
      </w:r>
      <w:r w:rsidR="004F09BE" w:rsidRPr="00510F81">
        <w:rPr>
          <w:color w:val="auto"/>
        </w:rPr>
        <w:t>tính an toàn của vắc xin, các sự cố bất lợi sau tiêm</w:t>
      </w:r>
      <w:r w:rsidR="004F09BE" w:rsidRPr="00510F81">
        <w:rPr>
          <w:color w:val="auto"/>
          <w:lang w:val="en-US"/>
        </w:rPr>
        <w:t xml:space="preserve"> có thể xảy ra…</w:t>
      </w:r>
    </w:p>
    <w:p w:rsidR="00335AB2" w:rsidRPr="00510F81" w:rsidRDefault="004F09BE" w:rsidP="00E164AE">
      <w:pPr>
        <w:pStyle w:val="Vnbnnidung0"/>
        <w:tabs>
          <w:tab w:val="left" w:pos="1012"/>
        </w:tabs>
        <w:spacing w:after="0" w:line="360" w:lineRule="exact"/>
        <w:ind w:firstLine="567"/>
        <w:jc w:val="both"/>
        <w:rPr>
          <w:color w:val="auto"/>
        </w:rPr>
      </w:pPr>
      <w:r w:rsidRPr="00510F81">
        <w:rPr>
          <w:b/>
          <w:color w:val="auto"/>
          <w:lang w:val="en-US"/>
        </w:rPr>
        <w:t>5</w:t>
      </w:r>
      <w:r w:rsidR="007A4B30" w:rsidRPr="00510F81">
        <w:rPr>
          <w:b/>
          <w:color w:val="auto"/>
        </w:rPr>
        <w:t>. Công an t</w:t>
      </w:r>
      <w:r w:rsidR="00335AB2" w:rsidRPr="00510F81">
        <w:rPr>
          <w:b/>
          <w:color w:val="auto"/>
          <w:lang w:val="en-US"/>
        </w:rPr>
        <w:t>hành phố</w:t>
      </w:r>
    </w:p>
    <w:p w:rsidR="004F09BE" w:rsidRPr="00510F81" w:rsidRDefault="004F09BE" w:rsidP="00E164AE">
      <w:pPr>
        <w:spacing w:line="360" w:lineRule="exact"/>
        <w:ind w:firstLine="567"/>
        <w:jc w:val="both"/>
        <w:rPr>
          <w:rFonts w:ascii="Times New Roman" w:eastAsia="Times New Roman" w:hAnsi="Times New Roman" w:cs="Times New Roman"/>
          <w:bCs/>
          <w:color w:val="auto"/>
          <w:sz w:val="28"/>
          <w:szCs w:val="28"/>
          <w:lang w:val="en-US" w:eastAsia="en-US" w:bidi="ar-SA"/>
        </w:rPr>
      </w:pPr>
      <w:r w:rsidRPr="00510F81">
        <w:rPr>
          <w:rFonts w:ascii="Times New Roman" w:eastAsia="Times New Roman" w:hAnsi="Times New Roman" w:cs="Times New Roman"/>
          <w:bCs/>
          <w:color w:val="auto"/>
          <w:sz w:val="28"/>
          <w:szCs w:val="28"/>
          <w:lang w:val="en-US" w:eastAsia="en-US" w:bidi="ar-SA"/>
        </w:rPr>
        <w:t>- Chỉ đạo lực lượng công an phối hợp với chính quyền địa phương đảm bảo công tác an ninh trật tự tại các điểm tiêm chủng</w:t>
      </w:r>
      <w:r w:rsidR="00E164AE">
        <w:rPr>
          <w:rFonts w:ascii="Times New Roman" w:eastAsia="Times New Roman" w:hAnsi="Times New Roman" w:cs="Times New Roman"/>
          <w:bCs/>
          <w:color w:val="auto"/>
          <w:sz w:val="28"/>
          <w:szCs w:val="28"/>
          <w:lang w:val="en-US" w:eastAsia="en-US" w:bidi="ar-SA"/>
        </w:rPr>
        <w:t>.</w:t>
      </w:r>
    </w:p>
    <w:p w:rsidR="004F09BE" w:rsidRPr="00510F81" w:rsidRDefault="004F09BE" w:rsidP="00E164AE">
      <w:pPr>
        <w:tabs>
          <w:tab w:val="left" w:pos="567"/>
        </w:tabs>
        <w:spacing w:line="360" w:lineRule="exact"/>
        <w:ind w:firstLine="567"/>
        <w:jc w:val="both"/>
        <w:rPr>
          <w:rFonts w:ascii="Times New Roman" w:eastAsia="Times New Roman" w:hAnsi="Times New Roman" w:cs="Times New Roman"/>
          <w:bCs/>
          <w:color w:val="auto"/>
          <w:sz w:val="28"/>
          <w:szCs w:val="28"/>
          <w:lang w:val="en-US" w:eastAsia="en-US" w:bidi="ar-SA"/>
        </w:rPr>
      </w:pPr>
      <w:r w:rsidRPr="00510F81">
        <w:rPr>
          <w:rFonts w:ascii="Times New Roman" w:eastAsia="Times New Roman" w:hAnsi="Times New Roman" w:cs="Times New Roman"/>
          <w:bCs/>
          <w:color w:val="auto"/>
          <w:sz w:val="28"/>
          <w:szCs w:val="28"/>
          <w:lang w:val="en-US" w:eastAsia="en-US" w:bidi="ar-SA"/>
        </w:rPr>
        <w:t>- Tiếp tục phối hợp với ngành y tế trong công tác làm sạch dữ liệu tiêm chủng, đảm bảo tiến độ thực hiện.</w:t>
      </w:r>
    </w:p>
    <w:p w:rsidR="007B6BBA" w:rsidRPr="00E164AE" w:rsidRDefault="007B6BBA" w:rsidP="00E164AE">
      <w:pPr>
        <w:pStyle w:val="Vnbnnidung0"/>
        <w:tabs>
          <w:tab w:val="left" w:pos="1012"/>
        </w:tabs>
        <w:spacing w:after="0" w:line="360" w:lineRule="exact"/>
        <w:ind w:firstLine="567"/>
        <w:jc w:val="both"/>
        <w:rPr>
          <w:rFonts w:ascii="Times New Roman Bold" w:hAnsi="Times New Roman Bold"/>
          <w:b/>
          <w:color w:val="auto"/>
          <w:spacing w:val="-4"/>
          <w:lang w:val="en-US"/>
        </w:rPr>
      </w:pPr>
      <w:r w:rsidRPr="00E164AE">
        <w:rPr>
          <w:rFonts w:ascii="Times New Roman Bold" w:hAnsi="Times New Roman Bold"/>
          <w:b/>
          <w:color w:val="auto"/>
          <w:spacing w:val="-4"/>
          <w:lang w:val="en-US"/>
        </w:rPr>
        <w:t>6</w:t>
      </w:r>
      <w:r w:rsidR="00B1287A" w:rsidRPr="00E164AE">
        <w:rPr>
          <w:rFonts w:ascii="Times New Roman Bold" w:hAnsi="Times New Roman Bold"/>
          <w:b/>
          <w:color w:val="auto"/>
          <w:spacing w:val="-4"/>
          <w:lang w:val="en-US"/>
        </w:rPr>
        <w:t xml:space="preserve">. </w:t>
      </w:r>
      <w:r w:rsidRPr="00E164AE">
        <w:rPr>
          <w:rFonts w:ascii="Times New Roman Bold" w:hAnsi="Times New Roman Bold"/>
          <w:b/>
          <w:color w:val="auto"/>
          <w:spacing w:val="-4"/>
        </w:rPr>
        <w:t xml:space="preserve">Các </w:t>
      </w:r>
      <w:r w:rsidRPr="00E164AE">
        <w:rPr>
          <w:rFonts w:ascii="Times New Roman Bold" w:hAnsi="Times New Roman Bold"/>
          <w:b/>
          <w:color w:val="auto"/>
          <w:spacing w:val="-4"/>
          <w:lang w:val="en-US"/>
        </w:rPr>
        <w:t>phòng</w:t>
      </w:r>
      <w:r w:rsidRPr="00E164AE">
        <w:rPr>
          <w:rFonts w:ascii="Times New Roman Bold" w:hAnsi="Times New Roman Bold"/>
          <w:b/>
          <w:color w:val="auto"/>
          <w:spacing w:val="-4"/>
        </w:rPr>
        <w:t>, ban, ngành, đoàn thể, cơ quan</w:t>
      </w:r>
      <w:r w:rsidRPr="00E164AE">
        <w:rPr>
          <w:rFonts w:ascii="Times New Roman Bold" w:hAnsi="Times New Roman Bold"/>
          <w:b/>
          <w:color w:val="auto"/>
          <w:spacing w:val="-4"/>
          <w:lang w:val="en-US"/>
        </w:rPr>
        <w:t>,</w:t>
      </w:r>
      <w:r w:rsidRPr="00E164AE">
        <w:rPr>
          <w:rFonts w:ascii="Times New Roman Bold" w:hAnsi="Times New Roman Bold"/>
          <w:b/>
          <w:color w:val="auto"/>
          <w:spacing w:val="-4"/>
        </w:rPr>
        <w:t xml:space="preserve"> đơn vị có đối tượng tiêm vắc xin</w:t>
      </w:r>
    </w:p>
    <w:p w:rsidR="007B6BBA" w:rsidRPr="00E164AE" w:rsidRDefault="007B6BBA" w:rsidP="00E164AE">
      <w:pPr>
        <w:pStyle w:val="Vnbnnidung0"/>
        <w:tabs>
          <w:tab w:val="left" w:pos="1012"/>
        </w:tabs>
        <w:spacing w:after="0" w:line="360" w:lineRule="exact"/>
        <w:ind w:firstLine="567"/>
        <w:jc w:val="both"/>
        <w:rPr>
          <w:color w:val="auto"/>
          <w:lang w:val="en-US"/>
        </w:rPr>
      </w:pPr>
      <w:r w:rsidRPr="00510F81">
        <w:rPr>
          <w:color w:val="auto"/>
        </w:rPr>
        <w:t>- Phối hợp với ngành Y tế tuyên truyền, vận động về ý nghĩa, lợi ích của tiêm vắc xin phòng COVID-19</w:t>
      </w:r>
      <w:r w:rsidR="00E164AE">
        <w:rPr>
          <w:color w:val="auto"/>
          <w:lang w:val="en-US"/>
        </w:rPr>
        <w:t>.</w:t>
      </w:r>
    </w:p>
    <w:p w:rsidR="007B6BBA" w:rsidRPr="00510F81" w:rsidRDefault="007B6BBA" w:rsidP="00E164AE">
      <w:pPr>
        <w:pStyle w:val="Vnbnnidung0"/>
        <w:tabs>
          <w:tab w:val="left" w:pos="1012"/>
        </w:tabs>
        <w:spacing w:after="0" w:line="360" w:lineRule="exact"/>
        <w:ind w:firstLine="567"/>
        <w:jc w:val="both"/>
        <w:rPr>
          <w:color w:val="auto"/>
          <w:spacing w:val="4"/>
        </w:rPr>
      </w:pPr>
      <w:r w:rsidRPr="00510F81">
        <w:rPr>
          <w:color w:val="auto"/>
          <w:spacing w:val="4"/>
        </w:rPr>
        <w:t xml:space="preserve">- Phối hợp chặt chẽ với cơ quan y tế </w:t>
      </w:r>
      <w:r w:rsidRPr="00510F81">
        <w:rPr>
          <w:color w:val="auto"/>
          <w:spacing w:val="4"/>
          <w:lang w:val="en-US"/>
        </w:rPr>
        <w:t xml:space="preserve">để </w:t>
      </w:r>
      <w:r w:rsidRPr="00510F81">
        <w:rPr>
          <w:color w:val="auto"/>
          <w:spacing w:val="4"/>
        </w:rPr>
        <w:t xml:space="preserve">triển khai tiêm vắc xin phòng COVID-19 theo </w:t>
      </w:r>
      <w:r w:rsidRPr="00510F81">
        <w:rPr>
          <w:color w:val="auto"/>
          <w:spacing w:val="4"/>
          <w:lang w:val="en-US"/>
        </w:rPr>
        <w:t>K</w:t>
      </w:r>
      <w:r w:rsidRPr="00510F81">
        <w:rPr>
          <w:color w:val="auto"/>
          <w:spacing w:val="4"/>
        </w:rPr>
        <w:t>ế hoạch.</w:t>
      </w:r>
    </w:p>
    <w:p w:rsidR="0016769F" w:rsidRPr="00510F81" w:rsidRDefault="004A2179" w:rsidP="00E164AE">
      <w:pPr>
        <w:pStyle w:val="ListParagraph"/>
        <w:spacing w:before="0" w:line="360" w:lineRule="exact"/>
        <w:ind w:left="0" w:firstLine="567"/>
        <w:rPr>
          <w:b/>
          <w:sz w:val="28"/>
          <w:szCs w:val="28"/>
          <w:lang w:eastAsia="ar-SA"/>
        </w:rPr>
      </w:pPr>
      <w:r w:rsidRPr="00510F81">
        <w:rPr>
          <w:b/>
          <w:sz w:val="28"/>
          <w:szCs w:val="28"/>
          <w:lang w:eastAsia="ar-SA"/>
        </w:rPr>
        <w:t>7</w:t>
      </w:r>
      <w:r w:rsidR="0016769F" w:rsidRPr="00510F81">
        <w:rPr>
          <w:b/>
          <w:sz w:val="28"/>
          <w:szCs w:val="28"/>
          <w:lang w:eastAsia="ar-SA"/>
        </w:rPr>
        <w:t xml:space="preserve">. UBND các </w:t>
      </w:r>
      <w:r w:rsidR="00B1126B" w:rsidRPr="00510F81">
        <w:rPr>
          <w:b/>
          <w:sz w:val="28"/>
          <w:szCs w:val="28"/>
          <w:lang w:eastAsia="ar-SA"/>
        </w:rPr>
        <w:t>phường</w:t>
      </w:r>
    </w:p>
    <w:p w:rsidR="004A2179" w:rsidRPr="00510F81" w:rsidRDefault="004A2179" w:rsidP="00E164AE">
      <w:pPr>
        <w:pStyle w:val="Vnbnnidung0"/>
        <w:spacing w:after="0" w:line="360" w:lineRule="exact"/>
        <w:ind w:firstLine="567"/>
        <w:jc w:val="both"/>
        <w:rPr>
          <w:color w:val="auto"/>
          <w:spacing w:val="-2"/>
          <w:lang w:val="en-US"/>
        </w:rPr>
      </w:pPr>
      <w:r w:rsidRPr="00510F81">
        <w:rPr>
          <w:color w:val="auto"/>
          <w:lang w:val="en-US"/>
        </w:rPr>
        <w:t xml:space="preserve">- Xây dựng kế hoạch và tổ chức thực hiện tiêm </w:t>
      </w:r>
      <w:r w:rsidRPr="00510F81">
        <w:rPr>
          <w:color w:val="auto"/>
          <w:spacing w:val="-2"/>
        </w:rPr>
        <w:t>vắc xin phòng COVID-19</w:t>
      </w:r>
      <w:r w:rsidRPr="00510F81">
        <w:rPr>
          <w:color w:val="auto"/>
          <w:spacing w:val="-2"/>
          <w:lang w:val="en-US"/>
        </w:rPr>
        <w:t xml:space="preserve"> </w:t>
      </w:r>
      <w:r w:rsidRPr="00510F81">
        <w:rPr>
          <w:color w:val="auto"/>
          <w:spacing w:val="-4"/>
          <w:lang w:val="nl-NL"/>
        </w:rPr>
        <w:t xml:space="preserve">mũi 4 </w:t>
      </w:r>
      <w:r w:rsidRPr="00510F81">
        <w:rPr>
          <w:color w:val="auto"/>
          <w:spacing w:val="-2"/>
          <w:lang w:val="en-US"/>
        </w:rPr>
        <w:t xml:space="preserve">cho các nhóm đối tượng trên địa bàn; bố trí nhân lực phối hợp với các đơn vị y tế trong quá trình tổ chức tiêm </w:t>
      </w:r>
      <w:r w:rsidRPr="00510F81">
        <w:rPr>
          <w:color w:val="auto"/>
          <w:spacing w:val="-4"/>
          <w:lang w:val="nl-NL"/>
        </w:rPr>
        <w:t>mũi 4</w:t>
      </w:r>
      <w:r w:rsidRPr="00510F81">
        <w:rPr>
          <w:color w:val="auto"/>
          <w:spacing w:val="-2"/>
          <w:lang w:val="en-US"/>
        </w:rPr>
        <w:t xml:space="preserve"> trên địa bàn (đảm bảo an ninh trât tự, nhập dữ liệu tiêm chủng vào phần mềm…). </w:t>
      </w:r>
    </w:p>
    <w:p w:rsidR="0016769F" w:rsidRPr="00510F81" w:rsidRDefault="0016769F" w:rsidP="00E164AE">
      <w:pPr>
        <w:pStyle w:val="Vnbnnidung0"/>
        <w:spacing w:after="0" w:line="360" w:lineRule="exact"/>
        <w:ind w:firstLine="567"/>
        <w:jc w:val="both"/>
        <w:rPr>
          <w:color w:val="auto"/>
          <w:lang w:val="en-US"/>
        </w:rPr>
      </w:pPr>
      <w:r w:rsidRPr="00510F81">
        <w:rPr>
          <w:color w:val="auto"/>
        </w:rPr>
        <w:t xml:space="preserve">- </w:t>
      </w:r>
      <w:r w:rsidRPr="00510F81">
        <w:rPr>
          <w:color w:val="auto"/>
          <w:lang w:val="en-US"/>
        </w:rPr>
        <w:t>T</w:t>
      </w:r>
      <w:r w:rsidRPr="00510F81">
        <w:rPr>
          <w:color w:val="auto"/>
        </w:rPr>
        <w:t xml:space="preserve">riển khai công tác </w:t>
      </w:r>
      <w:r w:rsidR="00DC7D05" w:rsidRPr="00510F81">
        <w:rPr>
          <w:color w:val="auto"/>
          <w:lang w:val="en-US"/>
        </w:rPr>
        <w:t xml:space="preserve">tuyên </w:t>
      </w:r>
      <w:r w:rsidRPr="00510F81">
        <w:rPr>
          <w:color w:val="auto"/>
        </w:rPr>
        <w:t xml:space="preserve">truyền tiêm chủng vắc xin COVID-19 </w:t>
      </w:r>
      <w:r w:rsidRPr="00510F81">
        <w:rPr>
          <w:color w:val="auto"/>
          <w:lang w:val="en-US"/>
        </w:rPr>
        <w:t xml:space="preserve">cho trẻ em trên địa bàn.  </w:t>
      </w:r>
    </w:p>
    <w:p w:rsidR="0016769F" w:rsidRPr="00510F81" w:rsidRDefault="0016769F" w:rsidP="00E164AE">
      <w:pPr>
        <w:pStyle w:val="Vnbnnidung0"/>
        <w:spacing w:after="0" w:line="360" w:lineRule="exact"/>
        <w:ind w:firstLine="567"/>
        <w:jc w:val="both"/>
        <w:rPr>
          <w:i/>
          <w:color w:val="auto"/>
          <w:lang w:val="en-US"/>
        </w:rPr>
      </w:pPr>
      <w:r w:rsidRPr="00510F81">
        <w:rPr>
          <w:color w:val="auto"/>
          <w:lang w:val="nl-NL"/>
        </w:rPr>
        <w:t>- Chỉ đạo các các bộ phận liên quan phối hợp với Trung tâm Y tế</w:t>
      </w:r>
      <w:r w:rsidR="004A2179" w:rsidRPr="00510F81">
        <w:rPr>
          <w:color w:val="auto"/>
          <w:lang w:val="nl-NL"/>
        </w:rPr>
        <w:t xml:space="preserve"> thành phố</w:t>
      </w:r>
      <w:r w:rsidRPr="00510F81">
        <w:rPr>
          <w:color w:val="auto"/>
          <w:lang w:val="nl-NL"/>
        </w:rPr>
        <w:t xml:space="preserve"> lập danh sách</w:t>
      </w:r>
      <w:r w:rsidR="003D2675" w:rsidRPr="00510F81">
        <w:rPr>
          <w:color w:val="auto"/>
          <w:lang w:val="nl-NL"/>
        </w:rPr>
        <w:t xml:space="preserve"> và</w:t>
      </w:r>
      <w:r w:rsidRPr="00510F81">
        <w:rPr>
          <w:color w:val="auto"/>
          <w:lang w:val="nl-NL"/>
        </w:rPr>
        <w:t xml:space="preserve"> tổ chức tiêm cho </w:t>
      </w:r>
      <w:r w:rsidR="004A2179" w:rsidRPr="00510F81">
        <w:rPr>
          <w:color w:val="auto"/>
          <w:lang w:val="nl-NL"/>
        </w:rPr>
        <w:t xml:space="preserve">đối tượng tiêm </w:t>
      </w:r>
      <w:r w:rsidR="004A2179" w:rsidRPr="00510F81">
        <w:rPr>
          <w:color w:val="auto"/>
          <w:spacing w:val="-4"/>
          <w:lang w:val="nl-NL"/>
        </w:rPr>
        <w:t>mũi 4.</w:t>
      </w:r>
    </w:p>
    <w:p w:rsidR="0016769F" w:rsidRPr="00510F81" w:rsidRDefault="0016769F" w:rsidP="00E164AE">
      <w:pPr>
        <w:pStyle w:val="Vnbnnidung0"/>
        <w:tabs>
          <w:tab w:val="left" w:pos="1002"/>
        </w:tabs>
        <w:spacing w:after="0" w:line="360" w:lineRule="exact"/>
        <w:ind w:firstLine="567"/>
        <w:jc w:val="both"/>
        <w:rPr>
          <w:color w:val="auto"/>
          <w:lang w:val="en-US"/>
        </w:rPr>
      </w:pPr>
      <w:r w:rsidRPr="00510F81">
        <w:rPr>
          <w:color w:val="auto"/>
          <w:lang w:val="en-US"/>
        </w:rPr>
        <w:t>- Cử cán bộ đầu mối để liên h</w:t>
      </w:r>
      <w:r w:rsidR="004A2179" w:rsidRPr="00510F81">
        <w:rPr>
          <w:color w:val="auto"/>
          <w:lang w:val="en-US"/>
        </w:rPr>
        <w:t>ệ trước khi tổ chức tiêm vắc xin</w:t>
      </w:r>
      <w:r w:rsidRPr="00510F81">
        <w:rPr>
          <w:color w:val="auto"/>
          <w:lang w:val="en-US"/>
        </w:rPr>
        <w:t>.</w:t>
      </w:r>
    </w:p>
    <w:p w:rsidR="00DC7D05" w:rsidRPr="00510F81" w:rsidRDefault="00DC7D05" w:rsidP="00E164AE">
      <w:pPr>
        <w:pStyle w:val="Vnbnnidung0"/>
        <w:tabs>
          <w:tab w:val="left" w:pos="1012"/>
        </w:tabs>
        <w:spacing w:after="0" w:line="360" w:lineRule="exact"/>
        <w:ind w:firstLine="567"/>
        <w:jc w:val="both"/>
        <w:rPr>
          <w:color w:val="auto"/>
          <w:lang w:val="en-US"/>
        </w:rPr>
      </w:pPr>
      <w:r w:rsidRPr="00510F81">
        <w:rPr>
          <w:color w:val="auto"/>
          <w:lang w:val="en-US"/>
        </w:rPr>
        <w:t>- Bố trí nguồn kinh phí địa phương để triển khai các hoạt động tiêm chủng.</w:t>
      </w:r>
    </w:p>
    <w:p w:rsidR="002A039F" w:rsidRPr="00510F81" w:rsidRDefault="00875C30" w:rsidP="00E164AE">
      <w:pPr>
        <w:pStyle w:val="Vnbnnidung0"/>
        <w:tabs>
          <w:tab w:val="left" w:pos="1012"/>
        </w:tabs>
        <w:spacing w:after="0" w:line="360" w:lineRule="exact"/>
        <w:ind w:firstLine="567"/>
        <w:jc w:val="both"/>
        <w:rPr>
          <w:color w:val="auto"/>
          <w:lang w:val="en-US"/>
        </w:rPr>
      </w:pPr>
      <w:r w:rsidRPr="00510F81">
        <w:rPr>
          <w:color w:val="auto"/>
        </w:rPr>
        <w:t xml:space="preserve">Yêu cầu các </w:t>
      </w:r>
      <w:r w:rsidR="00387C44" w:rsidRPr="00510F81">
        <w:rPr>
          <w:color w:val="auto"/>
          <w:lang w:val="en-US"/>
        </w:rPr>
        <w:t>cơ quan, đơn vị thuộc thành phố</w:t>
      </w:r>
      <w:r w:rsidRPr="00510F81">
        <w:rPr>
          <w:color w:val="auto"/>
        </w:rPr>
        <w:t xml:space="preserve"> và </w:t>
      </w:r>
      <w:r w:rsidR="00387C44" w:rsidRPr="00510F81">
        <w:rPr>
          <w:color w:val="auto"/>
          <w:lang w:val="en-US"/>
        </w:rPr>
        <w:t>UBND các phường</w:t>
      </w:r>
      <w:r w:rsidRPr="00510F81">
        <w:rPr>
          <w:color w:val="auto"/>
        </w:rPr>
        <w:t xml:space="preserve"> căn cứ </w:t>
      </w:r>
      <w:r w:rsidR="00D25A91" w:rsidRPr="00510F81">
        <w:rPr>
          <w:color w:val="auto"/>
        </w:rPr>
        <w:t>nhiệm vụ được giao</w:t>
      </w:r>
      <w:r w:rsidRPr="00510F81">
        <w:rPr>
          <w:color w:val="auto"/>
        </w:rPr>
        <w:t>, nghiêm tú</w:t>
      </w:r>
      <w:r w:rsidR="002A039F" w:rsidRPr="00510F81">
        <w:rPr>
          <w:color w:val="auto"/>
        </w:rPr>
        <w:t>c tổ chức triển khai thực hiện.</w:t>
      </w:r>
      <w:r w:rsidR="002A039F" w:rsidRPr="00510F81">
        <w:rPr>
          <w:color w:val="auto"/>
          <w:lang w:val="en-US"/>
        </w:rPr>
        <w:t>/.</w:t>
      </w:r>
    </w:p>
    <w:p w:rsidR="00387C44" w:rsidRPr="00510F81" w:rsidRDefault="00387C44" w:rsidP="00510F81">
      <w:pPr>
        <w:spacing w:line="340" w:lineRule="exact"/>
        <w:jc w:val="both"/>
        <w:rPr>
          <w:rFonts w:ascii="Times New Roman" w:hAnsi="Times New Roman" w:cs="Times New Roman"/>
          <w:b/>
          <w:color w:val="auto"/>
          <w:sz w:val="28"/>
          <w:szCs w:val="28"/>
        </w:rPr>
      </w:pPr>
      <w:bookmarkStart w:id="11" w:name="bookmark194"/>
      <w:bookmarkStart w:id="12" w:name="bookmark195"/>
      <w:bookmarkStart w:id="13" w:name="bookmark204"/>
      <w:bookmarkEnd w:id="9"/>
      <w:bookmarkEnd w:id="11"/>
      <w:bookmarkEnd w:id="12"/>
      <w:bookmarkEnd w:id="13"/>
    </w:p>
    <w:tbl>
      <w:tblPr>
        <w:tblW w:w="0" w:type="auto"/>
        <w:tblLook w:val="01E0" w:firstRow="1" w:lastRow="1" w:firstColumn="1" w:lastColumn="1" w:noHBand="0" w:noVBand="0"/>
      </w:tblPr>
      <w:tblGrid>
        <w:gridCol w:w="4635"/>
        <w:gridCol w:w="4646"/>
      </w:tblGrid>
      <w:tr w:rsidR="000646B4" w:rsidRPr="0023500D" w:rsidTr="00BC1763">
        <w:tc>
          <w:tcPr>
            <w:tcW w:w="4785" w:type="dxa"/>
            <w:shd w:val="clear" w:color="auto" w:fill="auto"/>
          </w:tcPr>
          <w:p w:rsidR="00387C44" w:rsidRPr="0023500D" w:rsidRDefault="00387C44" w:rsidP="00BC1763">
            <w:pPr>
              <w:jc w:val="both"/>
              <w:rPr>
                <w:rFonts w:ascii="Times New Roman" w:hAnsi="Times New Roman" w:cs="Times New Roman"/>
                <w:b/>
                <w:color w:val="auto"/>
              </w:rPr>
            </w:pPr>
            <w:r w:rsidRPr="0023500D">
              <w:rPr>
                <w:rFonts w:ascii="Times New Roman" w:hAnsi="Times New Roman" w:cs="Times New Roman"/>
                <w:b/>
                <w:i/>
                <w:color w:val="auto"/>
              </w:rPr>
              <w:t xml:space="preserve">Nơi nhận: </w:t>
            </w:r>
          </w:p>
        </w:tc>
        <w:tc>
          <w:tcPr>
            <w:tcW w:w="4786" w:type="dxa"/>
            <w:shd w:val="clear" w:color="auto" w:fill="auto"/>
          </w:tcPr>
          <w:p w:rsidR="00387C44" w:rsidRPr="0023500D" w:rsidRDefault="00387C44" w:rsidP="00BC1763">
            <w:pPr>
              <w:spacing w:line="360" w:lineRule="exact"/>
              <w:jc w:val="center"/>
              <w:rPr>
                <w:rFonts w:ascii="Times New Roman" w:hAnsi="Times New Roman" w:cs="Times New Roman"/>
                <w:color w:val="auto"/>
                <w:szCs w:val="28"/>
              </w:rPr>
            </w:pPr>
            <w:r w:rsidRPr="0023500D">
              <w:rPr>
                <w:rFonts w:ascii="Times New Roman" w:hAnsi="Times New Roman" w:cs="Times New Roman"/>
                <w:b/>
                <w:color w:val="auto"/>
                <w:szCs w:val="28"/>
              </w:rPr>
              <w:t>KT. CHỦ TỊCH</w:t>
            </w:r>
          </w:p>
        </w:tc>
      </w:tr>
      <w:tr w:rsidR="000646B4" w:rsidRPr="0023500D" w:rsidTr="00BC1763">
        <w:tc>
          <w:tcPr>
            <w:tcW w:w="4785" w:type="dxa"/>
            <w:shd w:val="clear" w:color="auto" w:fill="auto"/>
          </w:tcPr>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UBND tỉnh (b/c);</w:t>
            </w:r>
          </w:p>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Sở Y tế (b/c);</w:t>
            </w:r>
          </w:p>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TT Thành ủy, HĐND TP (b/c);</w:t>
            </w:r>
          </w:p>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Chủ tịch, các PCT UBND TP;</w:t>
            </w:r>
          </w:p>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Các cơ quan, đơn vị có liên quan (t/h);</w:t>
            </w:r>
          </w:p>
          <w:p w:rsidR="00387C44" w:rsidRPr="0023500D" w:rsidRDefault="00387C44" w:rsidP="00BC1763">
            <w:pPr>
              <w:jc w:val="both"/>
              <w:rPr>
                <w:rFonts w:ascii="Times New Roman" w:hAnsi="Times New Roman" w:cs="Times New Roman"/>
                <w:color w:val="auto"/>
                <w:sz w:val="22"/>
                <w:szCs w:val="22"/>
              </w:rPr>
            </w:pPr>
            <w:r w:rsidRPr="0023500D">
              <w:rPr>
                <w:rFonts w:ascii="Times New Roman" w:hAnsi="Times New Roman" w:cs="Times New Roman"/>
                <w:color w:val="auto"/>
                <w:sz w:val="22"/>
                <w:szCs w:val="22"/>
              </w:rPr>
              <w:t>- Lưu: VT, YT.</w:t>
            </w:r>
          </w:p>
          <w:p w:rsidR="00387C44" w:rsidRPr="0023500D" w:rsidRDefault="00387C44" w:rsidP="00BC1763">
            <w:pPr>
              <w:spacing w:before="60" w:after="60"/>
              <w:jc w:val="both"/>
              <w:rPr>
                <w:rFonts w:ascii="Times New Roman" w:hAnsi="Times New Roman" w:cs="Times New Roman"/>
                <w:b/>
                <w:i/>
                <w:color w:val="auto"/>
              </w:rPr>
            </w:pPr>
          </w:p>
        </w:tc>
        <w:tc>
          <w:tcPr>
            <w:tcW w:w="4786" w:type="dxa"/>
            <w:shd w:val="clear" w:color="auto" w:fill="auto"/>
          </w:tcPr>
          <w:p w:rsidR="00387C44" w:rsidRPr="0023500D" w:rsidRDefault="00387C44" w:rsidP="00BC1763">
            <w:pPr>
              <w:spacing w:line="360" w:lineRule="exact"/>
              <w:jc w:val="center"/>
              <w:rPr>
                <w:rFonts w:ascii="Times New Roman" w:hAnsi="Times New Roman" w:cs="Times New Roman"/>
                <w:b/>
                <w:color w:val="auto"/>
                <w:szCs w:val="28"/>
              </w:rPr>
            </w:pPr>
            <w:r w:rsidRPr="0023500D">
              <w:rPr>
                <w:rFonts w:ascii="Times New Roman" w:hAnsi="Times New Roman" w:cs="Times New Roman"/>
                <w:b/>
                <w:color w:val="auto"/>
                <w:szCs w:val="28"/>
              </w:rPr>
              <w:t>PHÓ CHỦ TỊCH</w:t>
            </w:r>
          </w:p>
          <w:p w:rsidR="00387C44" w:rsidRPr="0023500D" w:rsidRDefault="00387C44" w:rsidP="00BC1763">
            <w:pPr>
              <w:spacing w:line="360" w:lineRule="exact"/>
              <w:jc w:val="center"/>
              <w:rPr>
                <w:rFonts w:ascii="Times New Roman" w:hAnsi="Times New Roman" w:cs="Times New Roman"/>
                <w:b/>
                <w:color w:val="auto"/>
                <w:szCs w:val="28"/>
              </w:rPr>
            </w:pPr>
          </w:p>
          <w:p w:rsidR="001B278E" w:rsidRPr="0023500D" w:rsidRDefault="001B278E" w:rsidP="00BC1763">
            <w:pPr>
              <w:spacing w:line="360" w:lineRule="exact"/>
              <w:jc w:val="center"/>
              <w:rPr>
                <w:rFonts w:ascii="Times New Roman" w:hAnsi="Times New Roman" w:cs="Times New Roman"/>
                <w:b/>
                <w:color w:val="auto"/>
                <w:szCs w:val="28"/>
              </w:rPr>
            </w:pPr>
          </w:p>
          <w:p w:rsidR="00387C44" w:rsidRPr="0023500D" w:rsidRDefault="00387C44" w:rsidP="00D02DD2">
            <w:pPr>
              <w:spacing w:line="360" w:lineRule="exact"/>
              <w:rPr>
                <w:rFonts w:ascii="Times New Roman" w:hAnsi="Times New Roman" w:cs="Times New Roman"/>
                <w:b/>
                <w:color w:val="auto"/>
                <w:szCs w:val="28"/>
                <w:lang w:val="en-US"/>
              </w:rPr>
            </w:pPr>
          </w:p>
          <w:p w:rsidR="00387C44" w:rsidRPr="0023500D" w:rsidRDefault="00387C44" w:rsidP="00BC1763">
            <w:pPr>
              <w:spacing w:line="360" w:lineRule="exact"/>
              <w:jc w:val="center"/>
              <w:rPr>
                <w:rFonts w:ascii="Times New Roman" w:hAnsi="Times New Roman" w:cs="Times New Roman"/>
                <w:b/>
                <w:color w:val="auto"/>
                <w:szCs w:val="28"/>
              </w:rPr>
            </w:pPr>
          </w:p>
          <w:p w:rsidR="00387C44" w:rsidRPr="0023500D" w:rsidRDefault="00387C44" w:rsidP="00BC1763">
            <w:pPr>
              <w:spacing w:line="360" w:lineRule="exact"/>
              <w:jc w:val="center"/>
              <w:rPr>
                <w:rFonts w:ascii="Times New Roman" w:hAnsi="Times New Roman" w:cs="Times New Roman"/>
                <w:b/>
                <w:color w:val="auto"/>
                <w:sz w:val="28"/>
                <w:szCs w:val="28"/>
              </w:rPr>
            </w:pPr>
            <w:r w:rsidRPr="0023500D">
              <w:rPr>
                <w:rFonts w:ascii="Times New Roman" w:hAnsi="Times New Roman" w:cs="Times New Roman"/>
                <w:b/>
                <w:color w:val="auto"/>
                <w:szCs w:val="28"/>
              </w:rPr>
              <w:t xml:space="preserve">  </w:t>
            </w:r>
            <w:r w:rsidRPr="0023500D">
              <w:rPr>
                <w:rFonts w:ascii="Times New Roman" w:hAnsi="Times New Roman" w:cs="Times New Roman"/>
                <w:b/>
                <w:color w:val="auto"/>
                <w:sz w:val="28"/>
                <w:szCs w:val="28"/>
              </w:rPr>
              <w:t>Nguyễn Mạnh Hiếu</w:t>
            </w:r>
          </w:p>
        </w:tc>
      </w:tr>
    </w:tbl>
    <w:p w:rsidR="009A2657" w:rsidRPr="0023500D" w:rsidRDefault="009A2657" w:rsidP="00E164AE">
      <w:pPr>
        <w:rPr>
          <w:rFonts w:ascii="Times New Roman" w:hAnsi="Times New Roman" w:cs="Times New Roman"/>
          <w:b/>
          <w:bCs/>
          <w:color w:val="auto"/>
          <w:sz w:val="40"/>
          <w:szCs w:val="26"/>
        </w:rPr>
      </w:pPr>
    </w:p>
    <w:sectPr w:rsidR="009A2657" w:rsidRPr="0023500D" w:rsidSect="00E164AE">
      <w:headerReference w:type="default" r:id="rId9"/>
      <w:pgSz w:w="11900" w:h="16840" w:code="9"/>
      <w:pgMar w:top="1134" w:right="1134" w:bottom="1134" w:left="1701" w:header="284" w:footer="28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CD3" w:rsidRDefault="00B65CD3">
      <w:r>
        <w:separator/>
      </w:r>
    </w:p>
  </w:endnote>
  <w:endnote w:type="continuationSeparator" w:id="0">
    <w:p w:rsidR="00B65CD3" w:rsidRDefault="00B6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CD3" w:rsidRDefault="00B65CD3"/>
  </w:footnote>
  <w:footnote w:type="continuationSeparator" w:id="0">
    <w:p w:rsidR="00B65CD3" w:rsidRDefault="00B65CD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763" w:rsidRDefault="00866E6F">
    <w:pPr>
      <w:spacing w:line="1" w:lineRule="exact"/>
    </w:pPr>
    <w:r>
      <w:rPr>
        <w:noProof/>
        <w:lang w:val="en-US" w:eastAsia="en-US" w:bidi="ar-SA"/>
      </w:rPr>
      <mc:AlternateContent>
        <mc:Choice Requires="wps">
          <w:drawing>
            <wp:anchor distT="0" distB="0" distL="0" distR="0" simplePos="0" relativeHeight="251657728" behindDoc="1" locked="0" layoutInCell="1" allowOverlap="1" wp14:anchorId="7E0E9A95" wp14:editId="114D33E7">
              <wp:simplePos x="0" y="0"/>
              <wp:positionH relativeFrom="page">
                <wp:posOffset>5313045</wp:posOffset>
              </wp:positionH>
              <wp:positionV relativeFrom="page">
                <wp:posOffset>462280</wp:posOffset>
              </wp:positionV>
              <wp:extent cx="69215" cy="17526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15" cy="175260"/>
                      </a:xfrm>
                      <a:prstGeom prst="rect">
                        <a:avLst/>
                      </a:prstGeom>
                      <a:noFill/>
                    </wps:spPr>
                    <wps:txbx>
                      <w:txbxContent>
                        <w:p w:rsidR="00BC1763" w:rsidRDefault="00BC1763">
                          <w:pPr>
                            <w:pStyle w:val="utranghocchntrang20"/>
                            <w:rPr>
                              <w:sz w:val="24"/>
                              <w:szCs w:val="24"/>
                            </w:rPr>
                          </w:pP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418.35pt;margin-top:36.4pt;width:5.45pt;height:13.8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" filled="f" stroked="f">
              <v:path arrowok="t"/>
              <v:textbox style="mso-fit-shape-to-text:t" inset="0,0,0,0">
                <w:txbxContent>
                  <w:p w:rsidR="00BC1763" w:rsidRDefault="00BC1763">
                    <w:pPr>
                      <w:pStyle w:val="utranghocchntrang20"/>
                      <w:rPr>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08C"/>
    <w:multiLevelType w:val="multilevel"/>
    <w:tmpl w:val="F2484AA4"/>
    <w:lvl w:ilvl="0">
      <w:start w:val="1"/>
      <w:numFmt w:val="decimal"/>
      <w:lvlText w:val="%1."/>
      <w:lvlJc w:val="left"/>
      <w:pPr>
        <w:ind w:left="432" w:hanging="432"/>
      </w:pPr>
      <w:rPr>
        <w:rFonts w:hint="default"/>
      </w:rPr>
    </w:lvl>
    <w:lvl w:ilvl="1">
      <w:start w:val="1"/>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
    <w:nsid w:val="018745AA"/>
    <w:multiLevelType w:val="hybridMultilevel"/>
    <w:tmpl w:val="9A38FCAA"/>
    <w:lvl w:ilvl="0" w:tplc="B06828C4">
      <w:start w:val="1"/>
      <w:numFmt w:val="bullet"/>
      <w:lvlText w:val="-"/>
      <w:lvlJc w:val="left"/>
      <w:pPr>
        <w:tabs>
          <w:tab w:val="num" w:pos="720"/>
        </w:tabs>
        <w:ind w:left="720" w:hanging="360"/>
      </w:pPr>
      <w:rPr>
        <w:rFonts w:ascii="Times New Roman" w:hAnsi="Times New Roman" w:hint="default"/>
      </w:rPr>
    </w:lvl>
    <w:lvl w:ilvl="1" w:tplc="44DC1D94" w:tentative="1">
      <w:start w:val="1"/>
      <w:numFmt w:val="bullet"/>
      <w:lvlText w:val="-"/>
      <w:lvlJc w:val="left"/>
      <w:pPr>
        <w:tabs>
          <w:tab w:val="num" w:pos="1440"/>
        </w:tabs>
        <w:ind w:left="1440" w:hanging="360"/>
      </w:pPr>
      <w:rPr>
        <w:rFonts w:ascii="Times New Roman" w:hAnsi="Times New Roman" w:hint="default"/>
      </w:rPr>
    </w:lvl>
    <w:lvl w:ilvl="2" w:tplc="0E262C14">
      <w:start w:val="1"/>
      <w:numFmt w:val="bullet"/>
      <w:lvlText w:val="-"/>
      <w:lvlJc w:val="left"/>
      <w:pPr>
        <w:tabs>
          <w:tab w:val="num" w:pos="2160"/>
        </w:tabs>
        <w:ind w:left="2160" w:hanging="360"/>
      </w:pPr>
      <w:rPr>
        <w:rFonts w:ascii="Times New Roman" w:hAnsi="Times New Roman" w:hint="default"/>
      </w:rPr>
    </w:lvl>
    <w:lvl w:ilvl="3" w:tplc="54967C92" w:tentative="1">
      <w:start w:val="1"/>
      <w:numFmt w:val="bullet"/>
      <w:lvlText w:val="-"/>
      <w:lvlJc w:val="left"/>
      <w:pPr>
        <w:tabs>
          <w:tab w:val="num" w:pos="2880"/>
        </w:tabs>
        <w:ind w:left="2880" w:hanging="360"/>
      </w:pPr>
      <w:rPr>
        <w:rFonts w:ascii="Times New Roman" w:hAnsi="Times New Roman" w:hint="default"/>
      </w:rPr>
    </w:lvl>
    <w:lvl w:ilvl="4" w:tplc="4FC6BC74" w:tentative="1">
      <w:start w:val="1"/>
      <w:numFmt w:val="bullet"/>
      <w:lvlText w:val="-"/>
      <w:lvlJc w:val="left"/>
      <w:pPr>
        <w:tabs>
          <w:tab w:val="num" w:pos="3600"/>
        </w:tabs>
        <w:ind w:left="3600" w:hanging="360"/>
      </w:pPr>
      <w:rPr>
        <w:rFonts w:ascii="Times New Roman" w:hAnsi="Times New Roman" w:hint="default"/>
      </w:rPr>
    </w:lvl>
    <w:lvl w:ilvl="5" w:tplc="435A24B8" w:tentative="1">
      <w:start w:val="1"/>
      <w:numFmt w:val="bullet"/>
      <w:lvlText w:val="-"/>
      <w:lvlJc w:val="left"/>
      <w:pPr>
        <w:tabs>
          <w:tab w:val="num" w:pos="4320"/>
        </w:tabs>
        <w:ind w:left="4320" w:hanging="360"/>
      </w:pPr>
      <w:rPr>
        <w:rFonts w:ascii="Times New Roman" w:hAnsi="Times New Roman" w:hint="default"/>
      </w:rPr>
    </w:lvl>
    <w:lvl w:ilvl="6" w:tplc="0C243258" w:tentative="1">
      <w:start w:val="1"/>
      <w:numFmt w:val="bullet"/>
      <w:lvlText w:val="-"/>
      <w:lvlJc w:val="left"/>
      <w:pPr>
        <w:tabs>
          <w:tab w:val="num" w:pos="5040"/>
        </w:tabs>
        <w:ind w:left="5040" w:hanging="360"/>
      </w:pPr>
      <w:rPr>
        <w:rFonts w:ascii="Times New Roman" w:hAnsi="Times New Roman" w:hint="default"/>
      </w:rPr>
    </w:lvl>
    <w:lvl w:ilvl="7" w:tplc="E9C257A6" w:tentative="1">
      <w:start w:val="1"/>
      <w:numFmt w:val="bullet"/>
      <w:lvlText w:val="-"/>
      <w:lvlJc w:val="left"/>
      <w:pPr>
        <w:tabs>
          <w:tab w:val="num" w:pos="5760"/>
        </w:tabs>
        <w:ind w:left="5760" w:hanging="360"/>
      </w:pPr>
      <w:rPr>
        <w:rFonts w:ascii="Times New Roman" w:hAnsi="Times New Roman" w:hint="default"/>
      </w:rPr>
    </w:lvl>
    <w:lvl w:ilvl="8" w:tplc="0B96C27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F76F0A"/>
    <w:multiLevelType w:val="multilevel"/>
    <w:tmpl w:val="5E1250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A4F86"/>
    <w:multiLevelType w:val="hybridMultilevel"/>
    <w:tmpl w:val="0E2C2928"/>
    <w:lvl w:ilvl="0" w:tplc="C4C0783C">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0C123BE2"/>
    <w:multiLevelType w:val="hybridMultilevel"/>
    <w:tmpl w:val="0D5606CC"/>
    <w:lvl w:ilvl="0" w:tplc="5886A9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3210A87"/>
    <w:multiLevelType w:val="hybridMultilevel"/>
    <w:tmpl w:val="5FFCA30C"/>
    <w:lvl w:ilvl="0" w:tplc="DBCE09BA">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05BCC"/>
    <w:multiLevelType w:val="hybridMultilevel"/>
    <w:tmpl w:val="13C84A64"/>
    <w:lvl w:ilvl="0" w:tplc="61EC2DFA">
      <w:start w:val="1"/>
      <w:numFmt w:val="decimal"/>
      <w:lvlText w:val="%1."/>
      <w:lvlJc w:val="left"/>
      <w:pPr>
        <w:ind w:left="927" w:hanging="360"/>
      </w:pPr>
      <w:rPr>
        <w:rFonts w:hint="default"/>
        <w:b/>
        <w:bCs/>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5000DBE"/>
    <w:multiLevelType w:val="multilevel"/>
    <w:tmpl w:val="BB6476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3128A1"/>
    <w:multiLevelType w:val="multilevel"/>
    <w:tmpl w:val="C1489D5E"/>
    <w:lvl w:ilvl="0">
      <w:start w:val="4"/>
      <w:numFmt w:val="decimal"/>
      <w:lvlText w:val="%1."/>
      <w:lvlJc w:val="left"/>
      <w:pPr>
        <w:ind w:left="432" w:hanging="432"/>
      </w:pPr>
      <w:rPr>
        <w:rFonts w:hint="default"/>
      </w:rPr>
    </w:lvl>
    <w:lvl w:ilvl="1">
      <w:start w:val="3"/>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9">
    <w:nsid w:val="3C373B70"/>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2552"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3D744E15"/>
    <w:multiLevelType w:val="multilevel"/>
    <w:tmpl w:val="709C88CE"/>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733899"/>
    <w:multiLevelType w:val="multilevel"/>
    <w:tmpl w:val="11E87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7DF6D06"/>
    <w:multiLevelType w:val="hybridMultilevel"/>
    <w:tmpl w:val="E4763FDA"/>
    <w:lvl w:ilvl="0" w:tplc="5580736E">
      <w:start w:val="1"/>
      <w:numFmt w:val="upperRoman"/>
      <w:lvlText w:val="%1."/>
      <w:lvlJc w:val="left"/>
      <w:pPr>
        <w:ind w:left="1463" w:hanging="72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3">
    <w:nsid w:val="4FF40614"/>
    <w:multiLevelType w:val="hybridMultilevel"/>
    <w:tmpl w:val="D97CE448"/>
    <w:lvl w:ilvl="0" w:tplc="417C9822">
      <w:start w:val="1"/>
      <w:numFmt w:val="bullet"/>
      <w:lvlText w:val="•"/>
      <w:lvlJc w:val="left"/>
      <w:pPr>
        <w:tabs>
          <w:tab w:val="num" w:pos="720"/>
        </w:tabs>
        <w:ind w:left="720" w:hanging="360"/>
      </w:pPr>
      <w:rPr>
        <w:rFonts w:ascii="Verdana" w:hAnsi="Verdana" w:hint="default"/>
      </w:rPr>
    </w:lvl>
    <w:lvl w:ilvl="1" w:tplc="F1528B20" w:tentative="1">
      <w:start w:val="1"/>
      <w:numFmt w:val="bullet"/>
      <w:lvlText w:val="•"/>
      <w:lvlJc w:val="left"/>
      <w:pPr>
        <w:tabs>
          <w:tab w:val="num" w:pos="1440"/>
        </w:tabs>
        <w:ind w:left="1440" w:hanging="360"/>
      </w:pPr>
      <w:rPr>
        <w:rFonts w:ascii="Verdana" w:hAnsi="Verdana" w:hint="default"/>
      </w:rPr>
    </w:lvl>
    <w:lvl w:ilvl="2" w:tplc="CE10E44C" w:tentative="1">
      <w:start w:val="1"/>
      <w:numFmt w:val="bullet"/>
      <w:lvlText w:val="•"/>
      <w:lvlJc w:val="left"/>
      <w:pPr>
        <w:tabs>
          <w:tab w:val="num" w:pos="2160"/>
        </w:tabs>
        <w:ind w:left="2160" w:hanging="360"/>
      </w:pPr>
      <w:rPr>
        <w:rFonts w:ascii="Verdana" w:hAnsi="Verdana" w:hint="default"/>
      </w:rPr>
    </w:lvl>
    <w:lvl w:ilvl="3" w:tplc="C6DA5092" w:tentative="1">
      <w:start w:val="1"/>
      <w:numFmt w:val="bullet"/>
      <w:lvlText w:val="•"/>
      <w:lvlJc w:val="left"/>
      <w:pPr>
        <w:tabs>
          <w:tab w:val="num" w:pos="2880"/>
        </w:tabs>
        <w:ind w:left="2880" w:hanging="360"/>
      </w:pPr>
      <w:rPr>
        <w:rFonts w:ascii="Verdana" w:hAnsi="Verdana" w:hint="default"/>
      </w:rPr>
    </w:lvl>
    <w:lvl w:ilvl="4" w:tplc="550E5944" w:tentative="1">
      <w:start w:val="1"/>
      <w:numFmt w:val="bullet"/>
      <w:lvlText w:val="•"/>
      <w:lvlJc w:val="left"/>
      <w:pPr>
        <w:tabs>
          <w:tab w:val="num" w:pos="3600"/>
        </w:tabs>
        <w:ind w:left="3600" w:hanging="360"/>
      </w:pPr>
      <w:rPr>
        <w:rFonts w:ascii="Verdana" w:hAnsi="Verdana" w:hint="default"/>
      </w:rPr>
    </w:lvl>
    <w:lvl w:ilvl="5" w:tplc="ECD89B76" w:tentative="1">
      <w:start w:val="1"/>
      <w:numFmt w:val="bullet"/>
      <w:lvlText w:val="•"/>
      <w:lvlJc w:val="left"/>
      <w:pPr>
        <w:tabs>
          <w:tab w:val="num" w:pos="4320"/>
        </w:tabs>
        <w:ind w:left="4320" w:hanging="360"/>
      </w:pPr>
      <w:rPr>
        <w:rFonts w:ascii="Verdana" w:hAnsi="Verdana" w:hint="default"/>
      </w:rPr>
    </w:lvl>
    <w:lvl w:ilvl="6" w:tplc="925E8428" w:tentative="1">
      <w:start w:val="1"/>
      <w:numFmt w:val="bullet"/>
      <w:lvlText w:val="•"/>
      <w:lvlJc w:val="left"/>
      <w:pPr>
        <w:tabs>
          <w:tab w:val="num" w:pos="5040"/>
        </w:tabs>
        <w:ind w:left="5040" w:hanging="360"/>
      </w:pPr>
      <w:rPr>
        <w:rFonts w:ascii="Verdana" w:hAnsi="Verdana" w:hint="default"/>
      </w:rPr>
    </w:lvl>
    <w:lvl w:ilvl="7" w:tplc="9266CEF8" w:tentative="1">
      <w:start w:val="1"/>
      <w:numFmt w:val="bullet"/>
      <w:lvlText w:val="•"/>
      <w:lvlJc w:val="left"/>
      <w:pPr>
        <w:tabs>
          <w:tab w:val="num" w:pos="5760"/>
        </w:tabs>
        <w:ind w:left="5760" w:hanging="360"/>
      </w:pPr>
      <w:rPr>
        <w:rFonts w:ascii="Verdana" w:hAnsi="Verdana" w:hint="default"/>
      </w:rPr>
    </w:lvl>
    <w:lvl w:ilvl="8" w:tplc="97728AB4" w:tentative="1">
      <w:start w:val="1"/>
      <w:numFmt w:val="bullet"/>
      <w:lvlText w:val="•"/>
      <w:lvlJc w:val="left"/>
      <w:pPr>
        <w:tabs>
          <w:tab w:val="num" w:pos="6480"/>
        </w:tabs>
        <w:ind w:left="6480" w:hanging="360"/>
      </w:pPr>
      <w:rPr>
        <w:rFonts w:ascii="Verdana" w:hAnsi="Verdana" w:hint="default"/>
      </w:rPr>
    </w:lvl>
  </w:abstractNum>
  <w:abstractNum w:abstractNumId="14">
    <w:nsid w:val="56984915"/>
    <w:multiLevelType w:val="multilevel"/>
    <w:tmpl w:val="F73C7426"/>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256FF9"/>
    <w:multiLevelType w:val="multilevel"/>
    <w:tmpl w:val="020AA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C30F02"/>
    <w:multiLevelType w:val="multilevel"/>
    <w:tmpl w:val="E34801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376DF5"/>
    <w:multiLevelType w:val="multilevel"/>
    <w:tmpl w:val="31EA4FE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6551DE"/>
    <w:multiLevelType w:val="multilevel"/>
    <w:tmpl w:val="EC88E22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6046A5"/>
    <w:multiLevelType w:val="multilevel"/>
    <w:tmpl w:val="C0C6DF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8"/>
  </w:num>
  <w:num w:numId="3">
    <w:abstractNumId w:val="11"/>
  </w:num>
  <w:num w:numId="4">
    <w:abstractNumId w:val="2"/>
  </w:num>
  <w:num w:numId="5">
    <w:abstractNumId w:val="14"/>
  </w:num>
  <w:num w:numId="6">
    <w:abstractNumId w:val="10"/>
  </w:num>
  <w:num w:numId="7">
    <w:abstractNumId w:val="19"/>
  </w:num>
  <w:num w:numId="8">
    <w:abstractNumId w:val="15"/>
  </w:num>
  <w:num w:numId="9">
    <w:abstractNumId w:val="7"/>
  </w:num>
  <w:num w:numId="10">
    <w:abstractNumId w:val="16"/>
  </w:num>
  <w:num w:numId="11">
    <w:abstractNumId w:val="0"/>
  </w:num>
  <w:num w:numId="12">
    <w:abstractNumId w:val="8"/>
  </w:num>
  <w:num w:numId="13">
    <w:abstractNumId w:val="5"/>
  </w:num>
  <w:num w:numId="14">
    <w:abstractNumId w:val="12"/>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
  </w:num>
  <w:num w:numId="19">
    <w:abstractNumId w:val="6"/>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9BB"/>
    <w:rsid w:val="00001273"/>
    <w:rsid w:val="00005332"/>
    <w:rsid w:val="00005E88"/>
    <w:rsid w:val="000068DA"/>
    <w:rsid w:val="00007A51"/>
    <w:rsid w:val="00011107"/>
    <w:rsid w:val="00012895"/>
    <w:rsid w:val="00016EEF"/>
    <w:rsid w:val="00017D48"/>
    <w:rsid w:val="00021655"/>
    <w:rsid w:val="00025AF8"/>
    <w:rsid w:val="00025ED3"/>
    <w:rsid w:val="00030A2E"/>
    <w:rsid w:val="00030EC8"/>
    <w:rsid w:val="0003233E"/>
    <w:rsid w:val="000340F2"/>
    <w:rsid w:val="000342C8"/>
    <w:rsid w:val="000364A8"/>
    <w:rsid w:val="000416BE"/>
    <w:rsid w:val="00045C78"/>
    <w:rsid w:val="00045D26"/>
    <w:rsid w:val="0005025E"/>
    <w:rsid w:val="00050556"/>
    <w:rsid w:val="0005156D"/>
    <w:rsid w:val="00054752"/>
    <w:rsid w:val="000606F9"/>
    <w:rsid w:val="00061C35"/>
    <w:rsid w:val="000646B4"/>
    <w:rsid w:val="0006626D"/>
    <w:rsid w:val="00066693"/>
    <w:rsid w:val="00066B21"/>
    <w:rsid w:val="00070900"/>
    <w:rsid w:val="00070BAC"/>
    <w:rsid w:val="000726F3"/>
    <w:rsid w:val="00074D92"/>
    <w:rsid w:val="00075922"/>
    <w:rsid w:val="000763A9"/>
    <w:rsid w:val="00077494"/>
    <w:rsid w:val="00080E09"/>
    <w:rsid w:val="000811D3"/>
    <w:rsid w:val="00081677"/>
    <w:rsid w:val="00082D0E"/>
    <w:rsid w:val="00084E37"/>
    <w:rsid w:val="00086AE4"/>
    <w:rsid w:val="00093021"/>
    <w:rsid w:val="00093139"/>
    <w:rsid w:val="00095484"/>
    <w:rsid w:val="0009579B"/>
    <w:rsid w:val="00096125"/>
    <w:rsid w:val="000A1D0F"/>
    <w:rsid w:val="000A50AD"/>
    <w:rsid w:val="000A762D"/>
    <w:rsid w:val="000A77D6"/>
    <w:rsid w:val="000B091C"/>
    <w:rsid w:val="000B2C27"/>
    <w:rsid w:val="000B5EB6"/>
    <w:rsid w:val="000C0E7B"/>
    <w:rsid w:val="000C2D20"/>
    <w:rsid w:val="000C3127"/>
    <w:rsid w:val="000C4DA7"/>
    <w:rsid w:val="000C5DCF"/>
    <w:rsid w:val="000C7798"/>
    <w:rsid w:val="000C7B43"/>
    <w:rsid w:val="000D0429"/>
    <w:rsid w:val="000D2D54"/>
    <w:rsid w:val="000D5402"/>
    <w:rsid w:val="000D54C1"/>
    <w:rsid w:val="000D5DA9"/>
    <w:rsid w:val="000D6C29"/>
    <w:rsid w:val="000E0EFF"/>
    <w:rsid w:val="000E4B64"/>
    <w:rsid w:val="000E7149"/>
    <w:rsid w:val="000F0A27"/>
    <w:rsid w:val="000F1A42"/>
    <w:rsid w:val="000F47F6"/>
    <w:rsid w:val="000F7061"/>
    <w:rsid w:val="001006F8"/>
    <w:rsid w:val="00102332"/>
    <w:rsid w:val="0010257D"/>
    <w:rsid w:val="00102689"/>
    <w:rsid w:val="00106A2C"/>
    <w:rsid w:val="00106ECE"/>
    <w:rsid w:val="001103DE"/>
    <w:rsid w:val="0011179C"/>
    <w:rsid w:val="00111975"/>
    <w:rsid w:val="001151E5"/>
    <w:rsid w:val="0011745F"/>
    <w:rsid w:val="001174B8"/>
    <w:rsid w:val="00117696"/>
    <w:rsid w:val="001201AC"/>
    <w:rsid w:val="00123712"/>
    <w:rsid w:val="00123E96"/>
    <w:rsid w:val="00123F51"/>
    <w:rsid w:val="001240C1"/>
    <w:rsid w:val="00126AD6"/>
    <w:rsid w:val="001331EE"/>
    <w:rsid w:val="00133296"/>
    <w:rsid w:val="00133EBC"/>
    <w:rsid w:val="001344CB"/>
    <w:rsid w:val="001353EF"/>
    <w:rsid w:val="00135930"/>
    <w:rsid w:val="00135F6A"/>
    <w:rsid w:val="00136514"/>
    <w:rsid w:val="00136806"/>
    <w:rsid w:val="00137945"/>
    <w:rsid w:val="001446DA"/>
    <w:rsid w:val="001447E8"/>
    <w:rsid w:val="00145FD5"/>
    <w:rsid w:val="0014659C"/>
    <w:rsid w:val="00146D8F"/>
    <w:rsid w:val="00151E6A"/>
    <w:rsid w:val="00152B76"/>
    <w:rsid w:val="00153271"/>
    <w:rsid w:val="00162B11"/>
    <w:rsid w:val="00163744"/>
    <w:rsid w:val="00163852"/>
    <w:rsid w:val="00164430"/>
    <w:rsid w:val="001654C7"/>
    <w:rsid w:val="00166481"/>
    <w:rsid w:val="00167393"/>
    <w:rsid w:val="0016769F"/>
    <w:rsid w:val="00167B2E"/>
    <w:rsid w:val="00170DA8"/>
    <w:rsid w:val="00171D27"/>
    <w:rsid w:val="0017439D"/>
    <w:rsid w:val="0018218B"/>
    <w:rsid w:val="001823C8"/>
    <w:rsid w:val="00184995"/>
    <w:rsid w:val="00187E80"/>
    <w:rsid w:val="00187F40"/>
    <w:rsid w:val="00190490"/>
    <w:rsid w:val="0019348A"/>
    <w:rsid w:val="00193C12"/>
    <w:rsid w:val="001943BA"/>
    <w:rsid w:val="001A0FD4"/>
    <w:rsid w:val="001A17D8"/>
    <w:rsid w:val="001A1EF3"/>
    <w:rsid w:val="001A61E0"/>
    <w:rsid w:val="001A7F7A"/>
    <w:rsid w:val="001B0863"/>
    <w:rsid w:val="001B155B"/>
    <w:rsid w:val="001B278E"/>
    <w:rsid w:val="001B335D"/>
    <w:rsid w:val="001B3F67"/>
    <w:rsid w:val="001B49B5"/>
    <w:rsid w:val="001B4A11"/>
    <w:rsid w:val="001B6A86"/>
    <w:rsid w:val="001B6EDE"/>
    <w:rsid w:val="001B7865"/>
    <w:rsid w:val="001C2E55"/>
    <w:rsid w:val="001D2877"/>
    <w:rsid w:val="001D2E52"/>
    <w:rsid w:val="001D33AE"/>
    <w:rsid w:val="001D3BC6"/>
    <w:rsid w:val="001D4CDF"/>
    <w:rsid w:val="001D5753"/>
    <w:rsid w:val="001D63B7"/>
    <w:rsid w:val="001E0014"/>
    <w:rsid w:val="001E0472"/>
    <w:rsid w:val="001E1A32"/>
    <w:rsid w:val="001E23E8"/>
    <w:rsid w:val="001E27E5"/>
    <w:rsid w:val="001E27E8"/>
    <w:rsid w:val="001E2BDE"/>
    <w:rsid w:val="001E4240"/>
    <w:rsid w:val="001F3776"/>
    <w:rsid w:val="001F518F"/>
    <w:rsid w:val="001F61F3"/>
    <w:rsid w:val="001F7923"/>
    <w:rsid w:val="00200AAF"/>
    <w:rsid w:val="00200C2E"/>
    <w:rsid w:val="00203DA3"/>
    <w:rsid w:val="002044CE"/>
    <w:rsid w:val="0021224A"/>
    <w:rsid w:val="00212775"/>
    <w:rsid w:val="00213A03"/>
    <w:rsid w:val="00215AAE"/>
    <w:rsid w:val="0022118D"/>
    <w:rsid w:val="00222038"/>
    <w:rsid w:val="00222106"/>
    <w:rsid w:val="002226FC"/>
    <w:rsid w:val="002232A7"/>
    <w:rsid w:val="0022346F"/>
    <w:rsid w:val="002234CC"/>
    <w:rsid w:val="00225CDA"/>
    <w:rsid w:val="00226D20"/>
    <w:rsid w:val="00230EFE"/>
    <w:rsid w:val="00231004"/>
    <w:rsid w:val="00232346"/>
    <w:rsid w:val="0023274A"/>
    <w:rsid w:val="002336C8"/>
    <w:rsid w:val="0023500D"/>
    <w:rsid w:val="00237351"/>
    <w:rsid w:val="00244B89"/>
    <w:rsid w:val="002459BB"/>
    <w:rsid w:val="002463AD"/>
    <w:rsid w:val="00250BC0"/>
    <w:rsid w:val="00251632"/>
    <w:rsid w:val="002537A4"/>
    <w:rsid w:val="00254AE7"/>
    <w:rsid w:val="002575BA"/>
    <w:rsid w:val="002611D1"/>
    <w:rsid w:val="00261674"/>
    <w:rsid w:val="00262014"/>
    <w:rsid w:val="002633A6"/>
    <w:rsid w:val="00263F5B"/>
    <w:rsid w:val="002657A7"/>
    <w:rsid w:val="00265A44"/>
    <w:rsid w:val="00267CDC"/>
    <w:rsid w:val="002724FB"/>
    <w:rsid w:val="00273346"/>
    <w:rsid w:val="0027549E"/>
    <w:rsid w:val="00277439"/>
    <w:rsid w:val="00280BCB"/>
    <w:rsid w:val="0028349F"/>
    <w:rsid w:val="00287EAB"/>
    <w:rsid w:val="0029007B"/>
    <w:rsid w:val="00290D3D"/>
    <w:rsid w:val="00291028"/>
    <w:rsid w:val="00295094"/>
    <w:rsid w:val="00297D21"/>
    <w:rsid w:val="002A039F"/>
    <w:rsid w:val="002A3330"/>
    <w:rsid w:val="002B0565"/>
    <w:rsid w:val="002B2B5A"/>
    <w:rsid w:val="002B3633"/>
    <w:rsid w:val="002B5366"/>
    <w:rsid w:val="002B65AD"/>
    <w:rsid w:val="002C0ED2"/>
    <w:rsid w:val="002C198E"/>
    <w:rsid w:val="002C1CFE"/>
    <w:rsid w:val="002C272E"/>
    <w:rsid w:val="002C2A3A"/>
    <w:rsid w:val="002C5607"/>
    <w:rsid w:val="002C71DC"/>
    <w:rsid w:val="002C792D"/>
    <w:rsid w:val="002D0930"/>
    <w:rsid w:val="002D0B80"/>
    <w:rsid w:val="002D6130"/>
    <w:rsid w:val="002D63CD"/>
    <w:rsid w:val="002D6F7C"/>
    <w:rsid w:val="002E0BC5"/>
    <w:rsid w:val="002E3BC5"/>
    <w:rsid w:val="002E43C0"/>
    <w:rsid w:val="002E572C"/>
    <w:rsid w:val="002F6CD0"/>
    <w:rsid w:val="00300904"/>
    <w:rsid w:val="00300D3E"/>
    <w:rsid w:val="00302403"/>
    <w:rsid w:val="00304787"/>
    <w:rsid w:val="003048FD"/>
    <w:rsid w:val="00306382"/>
    <w:rsid w:val="003072D6"/>
    <w:rsid w:val="003110C5"/>
    <w:rsid w:val="00312CB4"/>
    <w:rsid w:val="003132A9"/>
    <w:rsid w:val="00316ACD"/>
    <w:rsid w:val="00317B3E"/>
    <w:rsid w:val="003202BB"/>
    <w:rsid w:val="00321221"/>
    <w:rsid w:val="00326569"/>
    <w:rsid w:val="00327125"/>
    <w:rsid w:val="00331C31"/>
    <w:rsid w:val="00332141"/>
    <w:rsid w:val="003322C5"/>
    <w:rsid w:val="00332861"/>
    <w:rsid w:val="00335AB2"/>
    <w:rsid w:val="0034019F"/>
    <w:rsid w:val="00342AE7"/>
    <w:rsid w:val="00346959"/>
    <w:rsid w:val="00350154"/>
    <w:rsid w:val="00350506"/>
    <w:rsid w:val="0035077C"/>
    <w:rsid w:val="00350FFB"/>
    <w:rsid w:val="00354D10"/>
    <w:rsid w:val="00357537"/>
    <w:rsid w:val="003603F1"/>
    <w:rsid w:val="003644D3"/>
    <w:rsid w:val="003674CE"/>
    <w:rsid w:val="00370B97"/>
    <w:rsid w:val="00372D83"/>
    <w:rsid w:val="00374D48"/>
    <w:rsid w:val="00375232"/>
    <w:rsid w:val="00375F67"/>
    <w:rsid w:val="0037659F"/>
    <w:rsid w:val="00380245"/>
    <w:rsid w:val="0038373C"/>
    <w:rsid w:val="00383ED8"/>
    <w:rsid w:val="00384F77"/>
    <w:rsid w:val="00387C44"/>
    <w:rsid w:val="00387EB1"/>
    <w:rsid w:val="0039512B"/>
    <w:rsid w:val="00396FAE"/>
    <w:rsid w:val="003A041B"/>
    <w:rsid w:val="003A1C31"/>
    <w:rsid w:val="003A23B8"/>
    <w:rsid w:val="003A2614"/>
    <w:rsid w:val="003A2826"/>
    <w:rsid w:val="003A4514"/>
    <w:rsid w:val="003A5C12"/>
    <w:rsid w:val="003A7683"/>
    <w:rsid w:val="003B3CF5"/>
    <w:rsid w:val="003B44C0"/>
    <w:rsid w:val="003B5A60"/>
    <w:rsid w:val="003B5DA8"/>
    <w:rsid w:val="003B5E00"/>
    <w:rsid w:val="003C2131"/>
    <w:rsid w:val="003C3FCD"/>
    <w:rsid w:val="003C4F58"/>
    <w:rsid w:val="003C56C3"/>
    <w:rsid w:val="003C67C0"/>
    <w:rsid w:val="003D0D29"/>
    <w:rsid w:val="003D12C4"/>
    <w:rsid w:val="003D2675"/>
    <w:rsid w:val="003D35BD"/>
    <w:rsid w:val="003D42CD"/>
    <w:rsid w:val="003E79C7"/>
    <w:rsid w:val="003F0143"/>
    <w:rsid w:val="003F3634"/>
    <w:rsid w:val="003F3C47"/>
    <w:rsid w:val="003F4BA2"/>
    <w:rsid w:val="00402116"/>
    <w:rsid w:val="0040263F"/>
    <w:rsid w:val="004029E9"/>
    <w:rsid w:val="0040397F"/>
    <w:rsid w:val="0040451D"/>
    <w:rsid w:val="00404814"/>
    <w:rsid w:val="00406065"/>
    <w:rsid w:val="00407894"/>
    <w:rsid w:val="004117CE"/>
    <w:rsid w:val="00412338"/>
    <w:rsid w:val="00412371"/>
    <w:rsid w:val="0041316E"/>
    <w:rsid w:val="00420FD7"/>
    <w:rsid w:val="00426B6D"/>
    <w:rsid w:val="00430A12"/>
    <w:rsid w:val="004313C1"/>
    <w:rsid w:val="00431B8F"/>
    <w:rsid w:val="004348DB"/>
    <w:rsid w:val="00440159"/>
    <w:rsid w:val="004422A1"/>
    <w:rsid w:val="00444796"/>
    <w:rsid w:val="00447DEB"/>
    <w:rsid w:val="00450194"/>
    <w:rsid w:val="0045158B"/>
    <w:rsid w:val="00454A4B"/>
    <w:rsid w:val="00454F70"/>
    <w:rsid w:val="004577DF"/>
    <w:rsid w:val="00457F53"/>
    <w:rsid w:val="004600A9"/>
    <w:rsid w:val="004600F5"/>
    <w:rsid w:val="00461955"/>
    <w:rsid w:val="004628AC"/>
    <w:rsid w:val="004629FD"/>
    <w:rsid w:val="00464A1E"/>
    <w:rsid w:val="004652B6"/>
    <w:rsid w:val="0046660B"/>
    <w:rsid w:val="00466F52"/>
    <w:rsid w:val="00467BEF"/>
    <w:rsid w:val="00475DE5"/>
    <w:rsid w:val="00477EA7"/>
    <w:rsid w:val="00481166"/>
    <w:rsid w:val="00483356"/>
    <w:rsid w:val="00485C85"/>
    <w:rsid w:val="0048604C"/>
    <w:rsid w:val="00487893"/>
    <w:rsid w:val="00487BEA"/>
    <w:rsid w:val="004917F5"/>
    <w:rsid w:val="00491A30"/>
    <w:rsid w:val="00496488"/>
    <w:rsid w:val="004973F8"/>
    <w:rsid w:val="004974FA"/>
    <w:rsid w:val="004A0418"/>
    <w:rsid w:val="004A0523"/>
    <w:rsid w:val="004A1FD6"/>
    <w:rsid w:val="004A2179"/>
    <w:rsid w:val="004A3AAF"/>
    <w:rsid w:val="004A484C"/>
    <w:rsid w:val="004A6DB9"/>
    <w:rsid w:val="004B57DC"/>
    <w:rsid w:val="004B5CA3"/>
    <w:rsid w:val="004B6B86"/>
    <w:rsid w:val="004B7CDF"/>
    <w:rsid w:val="004C08A7"/>
    <w:rsid w:val="004C1FE3"/>
    <w:rsid w:val="004C2212"/>
    <w:rsid w:val="004C4D79"/>
    <w:rsid w:val="004C5C0A"/>
    <w:rsid w:val="004D1373"/>
    <w:rsid w:val="004D3E34"/>
    <w:rsid w:val="004D4D8B"/>
    <w:rsid w:val="004E0B38"/>
    <w:rsid w:val="004E40DA"/>
    <w:rsid w:val="004F0362"/>
    <w:rsid w:val="004F09BE"/>
    <w:rsid w:val="004F09FD"/>
    <w:rsid w:val="004F1237"/>
    <w:rsid w:val="004F29DC"/>
    <w:rsid w:val="004F3F6C"/>
    <w:rsid w:val="004F5F28"/>
    <w:rsid w:val="004F614D"/>
    <w:rsid w:val="004F7A83"/>
    <w:rsid w:val="00504B29"/>
    <w:rsid w:val="00504F3B"/>
    <w:rsid w:val="00510F81"/>
    <w:rsid w:val="0051103E"/>
    <w:rsid w:val="00511115"/>
    <w:rsid w:val="005114B2"/>
    <w:rsid w:val="0051235A"/>
    <w:rsid w:val="00513AA2"/>
    <w:rsid w:val="0051410F"/>
    <w:rsid w:val="005159CC"/>
    <w:rsid w:val="00515D79"/>
    <w:rsid w:val="00517200"/>
    <w:rsid w:val="0051755A"/>
    <w:rsid w:val="00523310"/>
    <w:rsid w:val="0052356B"/>
    <w:rsid w:val="0052491A"/>
    <w:rsid w:val="005259CC"/>
    <w:rsid w:val="00531326"/>
    <w:rsid w:val="00531D91"/>
    <w:rsid w:val="005322AE"/>
    <w:rsid w:val="00535043"/>
    <w:rsid w:val="00536F13"/>
    <w:rsid w:val="00537D8F"/>
    <w:rsid w:val="005432EA"/>
    <w:rsid w:val="00543EA1"/>
    <w:rsid w:val="00547514"/>
    <w:rsid w:val="0055233B"/>
    <w:rsid w:val="00553F1F"/>
    <w:rsid w:val="005559C3"/>
    <w:rsid w:val="00555FE9"/>
    <w:rsid w:val="005570E0"/>
    <w:rsid w:val="00557113"/>
    <w:rsid w:val="0056071F"/>
    <w:rsid w:val="00560A37"/>
    <w:rsid w:val="00563386"/>
    <w:rsid w:val="00563F6E"/>
    <w:rsid w:val="0056543E"/>
    <w:rsid w:val="005657DE"/>
    <w:rsid w:val="00565B1A"/>
    <w:rsid w:val="00566E5B"/>
    <w:rsid w:val="005705DF"/>
    <w:rsid w:val="00570FF8"/>
    <w:rsid w:val="00572EBF"/>
    <w:rsid w:val="00573279"/>
    <w:rsid w:val="005749ED"/>
    <w:rsid w:val="00575040"/>
    <w:rsid w:val="005750B4"/>
    <w:rsid w:val="00577E33"/>
    <w:rsid w:val="00580259"/>
    <w:rsid w:val="0058087C"/>
    <w:rsid w:val="00580CBA"/>
    <w:rsid w:val="0058119C"/>
    <w:rsid w:val="005828B0"/>
    <w:rsid w:val="005912DC"/>
    <w:rsid w:val="00592E44"/>
    <w:rsid w:val="005945CB"/>
    <w:rsid w:val="00595B6E"/>
    <w:rsid w:val="00597A25"/>
    <w:rsid w:val="00597B9D"/>
    <w:rsid w:val="00597EF7"/>
    <w:rsid w:val="005A058B"/>
    <w:rsid w:val="005A12C3"/>
    <w:rsid w:val="005A2350"/>
    <w:rsid w:val="005A4290"/>
    <w:rsid w:val="005A4758"/>
    <w:rsid w:val="005A762C"/>
    <w:rsid w:val="005B0E7F"/>
    <w:rsid w:val="005B106A"/>
    <w:rsid w:val="005B1B34"/>
    <w:rsid w:val="005B2306"/>
    <w:rsid w:val="005B2D16"/>
    <w:rsid w:val="005B32FC"/>
    <w:rsid w:val="005B7173"/>
    <w:rsid w:val="005B75B9"/>
    <w:rsid w:val="005C01E9"/>
    <w:rsid w:val="005C496F"/>
    <w:rsid w:val="005C4F37"/>
    <w:rsid w:val="005C6353"/>
    <w:rsid w:val="005D3BFA"/>
    <w:rsid w:val="005D5715"/>
    <w:rsid w:val="005D6A36"/>
    <w:rsid w:val="005D6C08"/>
    <w:rsid w:val="005E0A7D"/>
    <w:rsid w:val="005E179A"/>
    <w:rsid w:val="005E2D54"/>
    <w:rsid w:val="005E5285"/>
    <w:rsid w:val="005E6CAD"/>
    <w:rsid w:val="005F1F16"/>
    <w:rsid w:val="005F5723"/>
    <w:rsid w:val="005F5E72"/>
    <w:rsid w:val="0060062C"/>
    <w:rsid w:val="0060140E"/>
    <w:rsid w:val="0060472A"/>
    <w:rsid w:val="006075BB"/>
    <w:rsid w:val="00610324"/>
    <w:rsid w:val="00610EEB"/>
    <w:rsid w:val="00614205"/>
    <w:rsid w:val="0061536E"/>
    <w:rsid w:val="0061643A"/>
    <w:rsid w:val="006177DA"/>
    <w:rsid w:val="00620198"/>
    <w:rsid w:val="00620D36"/>
    <w:rsid w:val="00621FD4"/>
    <w:rsid w:val="00622D89"/>
    <w:rsid w:val="006230E7"/>
    <w:rsid w:val="00625725"/>
    <w:rsid w:val="00625A63"/>
    <w:rsid w:val="00625B29"/>
    <w:rsid w:val="00626FBA"/>
    <w:rsid w:val="00627319"/>
    <w:rsid w:val="00630C32"/>
    <w:rsid w:val="00633AD5"/>
    <w:rsid w:val="00635C99"/>
    <w:rsid w:val="006426BD"/>
    <w:rsid w:val="006430BA"/>
    <w:rsid w:val="006437F7"/>
    <w:rsid w:val="00644206"/>
    <w:rsid w:val="0065134B"/>
    <w:rsid w:val="0065561C"/>
    <w:rsid w:val="00657B07"/>
    <w:rsid w:val="00657D46"/>
    <w:rsid w:val="00657DC2"/>
    <w:rsid w:val="0066048D"/>
    <w:rsid w:val="006614E3"/>
    <w:rsid w:val="00662273"/>
    <w:rsid w:val="00664B34"/>
    <w:rsid w:val="00664C5E"/>
    <w:rsid w:val="00665F93"/>
    <w:rsid w:val="00666186"/>
    <w:rsid w:val="00666AD8"/>
    <w:rsid w:val="0067047C"/>
    <w:rsid w:val="00671835"/>
    <w:rsid w:val="00671E6F"/>
    <w:rsid w:val="006721B4"/>
    <w:rsid w:val="0067488C"/>
    <w:rsid w:val="00674E58"/>
    <w:rsid w:val="00680B3D"/>
    <w:rsid w:val="00680DB8"/>
    <w:rsid w:val="00683FB0"/>
    <w:rsid w:val="00684192"/>
    <w:rsid w:val="0068608F"/>
    <w:rsid w:val="00687E86"/>
    <w:rsid w:val="00695283"/>
    <w:rsid w:val="00695303"/>
    <w:rsid w:val="00695445"/>
    <w:rsid w:val="00696ACC"/>
    <w:rsid w:val="006970B3"/>
    <w:rsid w:val="006A0DE6"/>
    <w:rsid w:val="006A1262"/>
    <w:rsid w:val="006A1EB6"/>
    <w:rsid w:val="006A2D8F"/>
    <w:rsid w:val="006A39A8"/>
    <w:rsid w:val="006A5378"/>
    <w:rsid w:val="006A5C8E"/>
    <w:rsid w:val="006A5CFA"/>
    <w:rsid w:val="006A70A4"/>
    <w:rsid w:val="006A7B0A"/>
    <w:rsid w:val="006A7F7A"/>
    <w:rsid w:val="006B26B7"/>
    <w:rsid w:val="006C06A5"/>
    <w:rsid w:val="006C0BD3"/>
    <w:rsid w:val="006C16EF"/>
    <w:rsid w:val="006C3F9D"/>
    <w:rsid w:val="006C414C"/>
    <w:rsid w:val="006C5626"/>
    <w:rsid w:val="006C7F46"/>
    <w:rsid w:val="006D3002"/>
    <w:rsid w:val="006D5F14"/>
    <w:rsid w:val="006E05AE"/>
    <w:rsid w:val="006E170C"/>
    <w:rsid w:val="006E4114"/>
    <w:rsid w:val="006E4CC8"/>
    <w:rsid w:val="006F427B"/>
    <w:rsid w:val="006F5284"/>
    <w:rsid w:val="006F5BC8"/>
    <w:rsid w:val="006F6546"/>
    <w:rsid w:val="006F7BC0"/>
    <w:rsid w:val="006F7BF1"/>
    <w:rsid w:val="0070015B"/>
    <w:rsid w:val="00700932"/>
    <w:rsid w:val="0070269A"/>
    <w:rsid w:val="00702AC9"/>
    <w:rsid w:val="0070443F"/>
    <w:rsid w:val="00704FE5"/>
    <w:rsid w:val="007055F1"/>
    <w:rsid w:val="00707865"/>
    <w:rsid w:val="007106A8"/>
    <w:rsid w:val="00710BCB"/>
    <w:rsid w:val="00710F35"/>
    <w:rsid w:val="00711462"/>
    <w:rsid w:val="007143E8"/>
    <w:rsid w:val="00717A32"/>
    <w:rsid w:val="007209E3"/>
    <w:rsid w:val="00721F65"/>
    <w:rsid w:val="00722C3B"/>
    <w:rsid w:val="00726C30"/>
    <w:rsid w:val="00726C82"/>
    <w:rsid w:val="00727356"/>
    <w:rsid w:val="00730CA5"/>
    <w:rsid w:val="00732AA8"/>
    <w:rsid w:val="0073384D"/>
    <w:rsid w:val="00734104"/>
    <w:rsid w:val="00734788"/>
    <w:rsid w:val="00737204"/>
    <w:rsid w:val="007437E7"/>
    <w:rsid w:val="00744B2C"/>
    <w:rsid w:val="0075083D"/>
    <w:rsid w:val="00751251"/>
    <w:rsid w:val="00751F97"/>
    <w:rsid w:val="0075229C"/>
    <w:rsid w:val="00752EEF"/>
    <w:rsid w:val="007541FA"/>
    <w:rsid w:val="00757045"/>
    <w:rsid w:val="00760DDD"/>
    <w:rsid w:val="00763D91"/>
    <w:rsid w:val="00764206"/>
    <w:rsid w:val="00764A4B"/>
    <w:rsid w:val="0076593E"/>
    <w:rsid w:val="00765D04"/>
    <w:rsid w:val="00767E34"/>
    <w:rsid w:val="0077169E"/>
    <w:rsid w:val="007726B1"/>
    <w:rsid w:val="00773792"/>
    <w:rsid w:val="00773D26"/>
    <w:rsid w:val="00776D47"/>
    <w:rsid w:val="00780168"/>
    <w:rsid w:val="00781348"/>
    <w:rsid w:val="00781FB9"/>
    <w:rsid w:val="00784BDB"/>
    <w:rsid w:val="00786138"/>
    <w:rsid w:val="007879EF"/>
    <w:rsid w:val="007907C6"/>
    <w:rsid w:val="00795D2A"/>
    <w:rsid w:val="00796DB1"/>
    <w:rsid w:val="007979BB"/>
    <w:rsid w:val="007A43AC"/>
    <w:rsid w:val="007A4B30"/>
    <w:rsid w:val="007A7372"/>
    <w:rsid w:val="007B40D5"/>
    <w:rsid w:val="007B5009"/>
    <w:rsid w:val="007B5DDC"/>
    <w:rsid w:val="007B5ED0"/>
    <w:rsid w:val="007B6BBA"/>
    <w:rsid w:val="007B73C9"/>
    <w:rsid w:val="007B7FCB"/>
    <w:rsid w:val="007C0734"/>
    <w:rsid w:val="007C208C"/>
    <w:rsid w:val="007C217E"/>
    <w:rsid w:val="007C2694"/>
    <w:rsid w:val="007C3B5F"/>
    <w:rsid w:val="007C4E9D"/>
    <w:rsid w:val="007C70C0"/>
    <w:rsid w:val="007C7816"/>
    <w:rsid w:val="007D1D14"/>
    <w:rsid w:val="007D3B8C"/>
    <w:rsid w:val="007D3CB7"/>
    <w:rsid w:val="007D3FBF"/>
    <w:rsid w:val="007D5171"/>
    <w:rsid w:val="007D5E2F"/>
    <w:rsid w:val="007D5E8B"/>
    <w:rsid w:val="007D7105"/>
    <w:rsid w:val="007E5BF3"/>
    <w:rsid w:val="007E76CE"/>
    <w:rsid w:val="007F1292"/>
    <w:rsid w:val="007F17C6"/>
    <w:rsid w:val="007F1F57"/>
    <w:rsid w:val="007F28EB"/>
    <w:rsid w:val="007F3B9A"/>
    <w:rsid w:val="007F6EBC"/>
    <w:rsid w:val="007F7038"/>
    <w:rsid w:val="007F75F2"/>
    <w:rsid w:val="00804D03"/>
    <w:rsid w:val="00805059"/>
    <w:rsid w:val="008070A9"/>
    <w:rsid w:val="00813ACF"/>
    <w:rsid w:val="00814911"/>
    <w:rsid w:val="00814D25"/>
    <w:rsid w:val="0082657F"/>
    <w:rsid w:val="00830353"/>
    <w:rsid w:val="00831349"/>
    <w:rsid w:val="00831A6B"/>
    <w:rsid w:val="00833A9E"/>
    <w:rsid w:val="00834B02"/>
    <w:rsid w:val="00841C2E"/>
    <w:rsid w:val="00841D08"/>
    <w:rsid w:val="00842279"/>
    <w:rsid w:val="008456A9"/>
    <w:rsid w:val="00847D92"/>
    <w:rsid w:val="008504A7"/>
    <w:rsid w:val="00850EAB"/>
    <w:rsid w:val="00852369"/>
    <w:rsid w:val="008615A4"/>
    <w:rsid w:val="008644D1"/>
    <w:rsid w:val="008654D9"/>
    <w:rsid w:val="008654FD"/>
    <w:rsid w:val="0086562A"/>
    <w:rsid w:val="008667FD"/>
    <w:rsid w:val="00866E6F"/>
    <w:rsid w:val="00875787"/>
    <w:rsid w:val="0087580C"/>
    <w:rsid w:val="00875C30"/>
    <w:rsid w:val="00875D52"/>
    <w:rsid w:val="008767FD"/>
    <w:rsid w:val="00876A7D"/>
    <w:rsid w:val="00877332"/>
    <w:rsid w:val="00883FA6"/>
    <w:rsid w:val="00884CC2"/>
    <w:rsid w:val="00885577"/>
    <w:rsid w:val="00886304"/>
    <w:rsid w:val="00887EE9"/>
    <w:rsid w:val="008919C6"/>
    <w:rsid w:val="008956AC"/>
    <w:rsid w:val="0089600F"/>
    <w:rsid w:val="008A0233"/>
    <w:rsid w:val="008A3BD8"/>
    <w:rsid w:val="008A79F3"/>
    <w:rsid w:val="008B0409"/>
    <w:rsid w:val="008B0677"/>
    <w:rsid w:val="008B2B05"/>
    <w:rsid w:val="008B3B39"/>
    <w:rsid w:val="008B49B4"/>
    <w:rsid w:val="008B5090"/>
    <w:rsid w:val="008B57B2"/>
    <w:rsid w:val="008B5C3D"/>
    <w:rsid w:val="008B7DEA"/>
    <w:rsid w:val="008C306C"/>
    <w:rsid w:val="008C6A4B"/>
    <w:rsid w:val="008C7B01"/>
    <w:rsid w:val="008D0FBC"/>
    <w:rsid w:val="008D11F6"/>
    <w:rsid w:val="008D28E9"/>
    <w:rsid w:val="008D3C7C"/>
    <w:rsid w:val="008D43E4"/>
    <w:rsid w:val="008D5E1E"/>
    <w:rsid w:val="008D690D"/>
    <w:rsid w:val="008E150C"/>
    <w:rsid w:val="008E15CC"/>
    <w:rsid w:val="008E2208"/>
    <w:rsid w:val="008E4F44"/>
    <w:rsid w:val="008E55C7"/>
    <w:rsid w:val="008E58CB"/>
    <w:rsid w:val="008E7C9D"/>
    <w:rsid w:val="008E7FD4"/>
    <w:rsid w:val="008F4117"/>
    <w:rsid w:val="008F425C"/>
    <w:rsid w:val="008F4C35"/>
    <w:rsid w:val="009023ED"/>
    <w:rsid w:val="00902BED"/>
    <w:rsid w:val="0090370F"/>
    <w:rsid w:val="00907392"/>
    <w:rsid w:val="009104C1"/>
    <w:rsid w:val="009108A9"/>
    <w:rsid w:val="00913BBD"/>
    <w:rsid w:val="009213A2"/>
    <w:rsid w:val="009215C3"/>
    <w:rsid w:val="00923031"/>
    <w:rsid w:val="009230BA"/>
    <w:rsid w:val="00927661"/>
    <w:rsid w:val="00927B13"/>
    <w:rsid w:val="009326B3"/>
    <w:rsid w:val="00935784"/>
    <w:rsid w:val="0093697C"/>
    <w:rsid w:val="009438B4"/>
    <w:rsid w:val="009469A9"/>
    <w:rsid w:val="009475D9"/>
    <w:rsid w:val="00951A20"/>
    <w:rsid w:val="009547DB"/>
    <w:rsid w:val="00960B50"/>
    <w:rsid w:val="00960BFD"/>
    <w:rsid w:val="00961308"/>
    <w:rsid w:val="00962240"/>
    <w:rsid w:val="0096261A"/>
    <w:rsid w:val="0096461B"/>
    <w:rsid w:val="00970EF4"/>
    <w:rsid w:val="009739B9"/>
    <w:rsid w:val="00973FFB"/>
    <w:rsid w:val="009755B9"/>
    <w:rsid w:val="00975729"/>
    <w:rsid w:val="00976662"/>
    <w:rsid w:val="00977C73"/>
    <w:rsid w:val="00977FA8"/>
    <w:rsid w:val="0098068D"/>
    <w:rsid w:val="009811D0"/>
    <w:rsid w:val="00981FC9"/>
    <w:rsid w:val="00982C27"/>
    <w:rsid w:val="009830C0"/>
    <w:rsid w:val="00985266"/>
    <w:rsid w:val="0098662B"/>
    <w:rsid w:val="0099146B"/>
    <w:rsid w:val="00997F1F"/>
    <w:rsid w:val="009A2657"/>
    <w:rsid w:val="009A377D"/>
    <w:rsid w:val="009A3810"/>
    <w:rsid w:val="009A558C"/>
    <w:rsid w:val="009A5743"/>
    <w:rsid w:val="009A5B44"/>
    <w:rsid w:val="009B03DC"/>
    <w:rsid w:val="009B14DB"/>
    <w:rsid w:val="009B1E77"/>
    <w:rsid w:val="009B3ABD"/>
    <w:rsid w:val="009B550D"/>
    <w:rsid w:val="009C3259"/>
    <w:rsid w:val="009C341A"/>
    <w:rsid w:val="009C347B"/>
    <w:rsid w:val="009C4BAD"/>
    <w:rsid w:val="009C7282"/>
    <w:rsid w:val="009D104E"/>
    <w:rsid w:val="009D1373"/>
    <w:rsid w:val="009D142D"/>
    <w:rsid w:val="009D1666"/>
    <w:rsid w:val="009D1CB6"/>
    <w:rsid w:val="009D549B"/>
    <w:rsid w:val="009E12E1"/>
    <w:rsid w:val="009E20EB"/>
    <w:rsid w:val="009E2386"/>
    <w:rsid w:val="009E28B1"/>
    <w:rsid w:val="009E29CF"/>
    <w:rsid w:val="009E3822"/>
    <w:rsid w:val="009F28B5"/>
    <w:rsid w:val="009F460C"/>
    <w:rsid w:val="009F4DC6"/>
    <w:rsid w:val="009F610A"/>
    <w:rsid w:val="009F6912"/>
    <w:rsid w:val="00A01BD0"/>
    <w:rsid w:val="00A051D8"/>
    <w:rsid w:val="00A07389"/>
    <w:rsid w:val="00A1214D"/>
    <w:rsid w:val="00A12CA6"/>
    <w:rsid w:val="00A166C8"/>
    <w:rsid w:val="00A228A8"/>
    <w:rsid w:val="00A22C5B"/>
    <w:rsid w:val="00A31DE8"/>
    <w:rsid w:val="00A3307B"/>
    <w:rsid w:val="00A34B3B"/>
    <w:rsid w:val="00A351C0"/>
    <w:rsid w:val="00A364B7"/>
    <w:rsid w:val="00A41B6C"/>
    <w:rsid w:val="00A4215F"/>
    <w:rsid w:val="00A43E44"/>
    <w:rsid w:val="00A44224"/>
    <w:rsid w:val="00A51B29"/>
    <w:rsid w:val="00A524DD"/>
    <w:rsid w:val="00A53BF8"/>
    <w:rsid w:val="00A54586"/>
    <w:rsid w:val="00A54B1E"/>
    <w:rsid w:val="00A5501D"/>
    <w:rsid w:val="00A6057D"/>
    <w:rsid w:val="00A63D5C"/>
    <w:rsid w:val="00A67446"/>
    <w:rsid w:val="00A67AB1"/>
    <w:rsid w:val="00A70103"/>
    <w:rsid w:val="00A7073D"/>
    <w:rsid w:val="00A72E0F"/>
    <w:rsid w:val="00A73C82"/>
    <w:rsid w:val="00A74406"/>
    <w:rsid w:val="00A74818"/>
    <w:rsid w:val="00A779AE"/>
    <w:rsid w:val="00A80577"/>
    <w:rsid w:val="00A80600"/>
    <w:rsid w:val="00A80BF2"/>
    <w:rsid w:val="00A821EF"/>
    <w:rsid w:val="00A82987"/>
    <w:rsid w:val="00A83544"/>
    <w:rsid w:val="00A836C6"/>
    <w:rsid w:val="00A83F14"/>
    <w:rsid w:val="00A849E5"/>
    <w:rsid w:val="00A84D9C"/>
    <w:rsid w:val="00A86BDD"/>
    <w:rsid w:val="00A90575"/>
    <w:rsid w:val="00A93CAA"/>
    <w:rsid w:val="00A94425"/>
    <w:rsid w:val="00A947B7"/>
    <w:rsid w:val="00A973F8"/>
    <w:rsid w:val="00A97FEC"/>
    <w:rsid w:val="00AA1AD8"/>
    <w:rsid w:val="00AA2507"/>
    <w:rsid w:val="00AA2812"/>
    <w:rsid w:val="00AA3C55"/>
    <w:rsid w:val="00AA700B"/>
    <w:rsid w:val="00AB0E28"/>
    <w:rsid w:val="00AB1EFF"/>
    <w:rsid w:val="00AB2350"/>
    <w:rsid w:val="00AB258E"/>
    <w:rsid w:val="00AB26A0"/>
    <w:rsid w:val="00AB57E1"/>
    <w:rsid w:val="00AB5C18"/>
    <w:rsid w:val="00AC1A49"/>
    <w:rsid w:val="00AC252C"/>
    <w:rsid w:val="00AC3F65"/>
    <w:rsid w:val="00AC6A5D"/>
    <w:rsid w:val="00AD0F3B"/>
    <w:rsid w:val="00AD3F83"/>
    <w:rsid w:val="00AD5C31"/>
    <w:rsid w:val="00AD6CB4"/>
    <w:rsid w:val="00AE1193"/>
    <w:rsid w:val="00AE6270"/>
    <w:rsid w:val="00AF2592"/>
    <w:rsid w:val="00AF32A3"/>
    <w:rsid w:val="00AF3DAB"/>
    <w:rsid w:val="00AF5E8A"/>
    <w:rsid w:val="00B019C2"/>
    <w:rsid w:val="00B06C7C"/>
    <w:rsid w:val="00B10840"/>
    <w:rsid w:val="00B1126B"/>
    <w:rsid w:val="00B125C2"/>
    <w:rsid w:val="00B1287A"/>
    <w:rsid w:val="00B14E3D"/>
    <w:rsid w:val="00B15DDD"/>
    <w:rsid w:val="00B20C70"/>
    <w:rsid w:val="00B22A3D"/>
    <w:rsid w:val="00B22BA5"/>
    <w:rsid w:val="00B22CA3"/>
    <w:rsid w:val="00B23637"/>
    <w:rsid w:val="00B2376B"/>
    <w:rsid w:val="00B245A5"/>
    <w:rsid w:val="00B2510D"/>
    <w:rsid w:val="00B25E97"/>
    <w:rsid w:val="00B26425"/>
    <w:rsid w:val="00B26EA5"/>
    <w:rsid w:val="00B325BA"/>
    <w:rsid w:val="00B350F6"/>
    <w:rsid w:val="00B37382"/>
    <w:rsid w:val="00B40EF2"/>
    <w:rsid w:val="00B410B3"/>
    <w:rsid w:val="00B42DD9"/>
    <w:rsid w:val="00B43DC8"/>
    <w:rsid w:val="00B5107F"/>
    <w:rsid w:val="00B517BC"/>
    <w:rsid w:val="00B53A29"/>
    <w:rsid w:val="00B57A68"/>
    <w:rsid w:val="00B64813"/>
    <w:rsid w:val="00B65CD3"/>
    <w:rsid w:val="00B67428"/>
    <w:rsid w:val="00B67AFE"/>
    <w:rsid w:val="00B7070B"/>
    <w:rsid w:val="00B721D4"/>
    <w:rsid w:val="00B72884"/>
    <w:rsid w:val="00B77E8B"/>
    <w:rsid w:val="00B8313F"/>
    <w:rsid w:val="00B85C11"/>
    <w:rsid w:val="00B86199"/>
    <w:rsid w:val="00B86719"/>
    <w:rsid w:val="00B875A9"/>
    <w:rsid w:val="00B91100"/>
    <w:rsid w:val="00B93530"/>
    <w:rsid w:val="00B965D6"/>
    <w:rsid w:val="00B97735"/>
    <w:rsid w:val="00B97C3F"/>
    <w:rsid w:val="00BA0E4E"/>
    <w:rsid w:val="00BA22F6"/>
    <w:rsid w:val="00BA299F"/>
    <w:rsid w:val="00BA2ACC"/>
    <w:rsid w:val="00BA4612"/>
    <w:rsid w:val="00BA5700"/>
    <w:rsid w:val="00BA67F8"/>
    <w:rsid w:val="00BA7823"/>
    <w:rsid w:val="00BB2DC3"/>
    <w:rsid w:val="00BB4287"/>
    <w:rsid w:val="00BB6AF1"/>
    <w:rsid w:val="00BC0829"/>
    <w:rsid w:val="00BC102C"/>
    <w:rsid w:val="00BC1763"/>
    <w:rsid w:val="00BC1C09"/>
    <w:rsid w:val="00BC284C"/>
    <w:rsid w:val="00BC3431"/>
    <w:rsid w:val="00BC494F"/>
    <w:rsid w:val="00BC670D"/>
    <w:rsid w:val="00BC6A4F"/>
    <w:rsid w:val="00BD0FF5"/>
    <w:rsid w:val="00BD183E"/>
    <w:rsid w:val="00BD32F8"/>
    <w:rsid w:val="00BD3875"/>
    <w:rsid w:val="00BD416E"/>
    <w:rsid w:val="00BD424A"/>
    <w:rsid w:val="00BD45CB"/>
    <w:rsid w:val="00BD4ECC"/>
    <w:rsid w:val="00BD5395"/>
    <w:rsid w:val="00BD5C12"/>
    <w:rsid w:val="00BE003D"/>
    <w:rsid w:val="00BE01F7"/>
    <w:rsid w:val="00BE0232"/>
    <w:rsid w:val="00BE057A"/>
    <w:rsid w:val="00BE0DC1"/>
    <w:rsid w:val="00BE1F2F"/>
    <w:rsid w:val="00BE2FBE"/>
    <w:rsid w:val="00BE3D73"/>
    <w:rsid w:val="00BE532E"/>
    <w:rsid w:val="00BF3985"/>
    <w:rsid w:val="00BF4C59"/>
    <w:rsid w:val="00BF62C6"/>
    <w:rsid w:val="00BF6AC3"/>
    <w:rsid w:val="00C02AA2"/>
    <w:rsid w:val="00C03219"/>
    <w:rsid w:val="00C03B4B"/>
    <w:rsid w:val="00C05CB1"/>
    <w:rsid w:val="00C068F9"/>
    <w:rsid w:val="00C06B1E"/>
    <w:rsid w:val="00C06D35"/>
    <w:rsid w:val="00C0732E"/>
    <w:rsid w:val="00C0799F"/>
    <w:rsid w:val="00C07D6B"/>
    <w:rsid w:val="00C114CC"/>
    <w:rsid w:val="00C11A82"/>
    <w:rsid w:val="00C13A82"/>
    <w:rsid w:val="00C145EB"/>
    <w:rsid w:val="00C16F2E"/>
    <w:rsid w:val="00C17362"/>
    <w:rsid w:val="00C17F1B"/>
    <w:rsid w:val="00C23CB4"/>
    <w:rsid w:val="00C24778"/>
    <w:rsid w:val="00C24A44"/>
    <w:rsid w:val="00C30929"/>
    <w:rsid w:val="00C30B15"/>
    <w:rsid w:val="00C333E3"/>
    <w:rsid w:val="00C33B0D"/>
    <w:rsid w:val="00C35007"/>
    <w:rsid w:val="00C35404"/>
    <w:rsid w:val="00C43391"/>
    <w:rsid w:val="00C43E4C"/>
    <w:rsid w:val="00C45169"/>
    <w:rsid w:val="00C4712A"/>
    <w:rsid w:val="00C50009"/>
    <w:rsid w:val="00C501C4"/>
    <w:rsid w:val="00C50E0A"/>
    <w:rsid w:val="00C51173"/>
    <w:rsid w:val="00C54634"/>
    <w:rsid w:val="00C570EE"/>
    <w:rsid w:val="00C641F1"/>
    <w:rsid w:val="00C65B17"/>
    <w:rsid w:val="00C66D8F"/>
    <w:rsid w:val="00C73147"/>
    <w:rsid w:val="00C741D4"/>
    <w:rsid w:val="00C75971"/>
    <w:rsid w:val="00C81CF9"/>
    <w:rsid w:val="00C82C71"/>
    <w:rsid w:val="00C82FA5"/>
    <w:rsid w:val="00C83682"/>
    <w:rsid w:val="00C90220"/>
    <w:rsid w:val="00C9518B"/>
    <w:rsid w:val="00C965EA"/>
    <w:rsid w:val="00CA14FE"/>
    <w:rsid w:val="00CA596F"/>
    <w:rsid w:val="00CA5FC5"/>
    <w:rsid w:val="00CA68E2"/>
    <w:rsid w:val="00CB2437"/>
    <w:rsid w:val="00CB33F3"/>
    <w:rsid w:val="00CB3D4E"/>
    <w:rsid w:val="00CB3FE9"/>
    <w:rsid w:val="00CB5385"/>
    <w:rsid w:val="00CB7A4E"/>
    <w:rsid w:val="00CC41E1"/>
    <w:rsid w:val="00CC44ED"/>
    <w:rsid w:val="00CC65A0"/>
    <w:rsid w:val="00CC75C2"/>
    <w:rsid w:val="00CE11B8"/>
    <w:rsid w:val="00CE2340"/>
    <w:rsid w:val="00CE258B"/>
    <w:rsid w:val="00CE43B6"/>
    <w:rsid w:val="00CE7A3B"/>
    <w:rsid w:val="00CF10B8"/>
    <w:rsid w:val="00CF19C6"/>
    <w:rsid w:val="00CF1C82"/>
    <w:rsid w:val="00CF526E"/>
    <w:rsid w:val="00CF5863"/>
    <w:rsid w:val="00CF5D0D"/>
    <w:rsid w:val="00CF6C0D"/>
    <w:rsid w:val="00CF77B6"/>
    <w:rsid w:val="00CF7871"/>
    <w:rsid w:val="00D00C0B"/>
    <w:rsid w:val="00D02690"/>
    <w:rsid w:val="00D027E2"/>
    <w:rsid w:val="00D02DD2"/>
    <w:rsid w:val="00D03733"/>
    <w:rsid w:val="00D03777"/>
    <w:rsid w:val="00D048A8"/>
    <w:rsid w:val="00D04DBF"/>
    <w:rsid w:val="00D10EA7"/>
    <w:rsid w:val="00D120BD"/>
    <w:rsid w:val="00D135A3"/>
    <w:rsid w:val="00D14F46"/>
    <w:rsid w:val="00D168BD"/>
    <w:rsid w:val="00D2185B"/>
    <w:rsid w:val="00D23509"/>
    <w:rsid w:val="00D241EF"/>
    <w:rsid w:val="00D25A91"/>
    <w:rsid w:val="00D265C1"/>
    <w:rsid w:val="00D30F22"/>
    <w:rsid w:val="00D3512D"/>
    <w:rsid w:val="00D35427"/>
    <w:rsid w:val="00D35F2E"/>
    <w:rsid w:val="00D376E4"/>
    <w:rsid w:val="00D43449"/>
    <w:rsid w:val="00D440B9"/>
    <w:rsid w:val="00D4430A"/>
    <w:rsid w:val="00D4446B"/>
    <w:rsid w:val="00D4641E"/>
    <w:rsid w:val="00D51315"/>
    <w:rsid w:val="00D52126"/>
    <w:rsid w:val="00D523B6"/>
    <w:rsid w:val="00D57BD6"/>
    <w:rsid w:val="00D604C4"/>
    <w:rsid w:val="00D63098"/>
    <w:rsid w:val="00D632AC"/>
    <w:rsid w:val="00D63EE3"/>
    <w:rsid w:val="00D64120"/>
    <w:rsid w:val="00D64E92"/>
    <w:rsid w:val="00D6756D"/>
    <w:rsid w:val="00D71D47"/>
    <w:rsid w:val="00D7370B"/>
    <w:rsid w:val="00D74F52"/>
    <w:rsid w:val="00D75D3D"/>
    <w:rsid w:val="00D82CBF"/>
    <w:rsid w:val="00D8444E"/>
    <w:rsid w:val="00D876A3"/>
    <w:rsid w:val="00D905B8"/>
    <w:rsid w:val="00D909CF"/>
    <w:rsid w:val="00D95EBC"/>
    <w:rsid w:val="00D95F2A"/>
    <w:rsid w:val="00D962FB"/>
    <w:rsid w:val="00DA1BD5"/>
    <w:rsid w:val="00DA3D05"/>
    <w:rsid w:val="00DA4BBB"/>
    <w:rsid w:val="00DA651C"/>
    <w:rsid w:val="00DB21E2"/>
    <w:rsid w:val="00DB2A9F"/>
    <w:rsid w:val="00DB2CBF"/>
    <w:rsid w:val="00DB3052"/>
    <w:rsid w:val="00DB3681"/>
    <w:rsid w:val="00DB4D88"/>
    <w:rsid w:val="00DB51F4"/>
    <w:rsid w:val="00DC0A7B"/>
    <w:rsid w:val="00DC3099"/>
    <w:rsid w:val="00DC4DAA"/>
    <w:rsid w:val="00DC7678"/>
    <w:rsid w:val="00DC7D05"/>
    <w:rsid w:val="00DD019C"/>
    <w:rsid w:val="00DD118D"/>
    <w:rsid w:val="00DD16AF"/>
    <w:rsid w:val="00DD3507"/>
    <w:rsid w:val="00DD383E"/>
    <w:rsid w:val="00DD3C49"/>
    <w:rsid w:val="00DD4CE0"/>
    <w:rsid w:val="00DD4D11"/>
    <w:rsid w:val="00DD7E01"/>
    <w:rsid w:val="00DE07F4"/>
    <w:rsid w:val="00DE17F4"/>
    <w:rsid w:val="00DE4BB9"/>
    <w:rsid w:val="00DF098F"/>
    <w:rsid w:val="00DF0A48"/>
    <w:rsid w:val="00DF528D"/>
    <w:rsid w:val="00DF7E7D"/>
    <w:rsid w:val="00E00A05"/>
    <w:rsid w:val="00E01A57"/>
    <w:rsid w:val="00E049B7"/>
    <w:rsid w:val="00E060EA"/>
    <w:rsid w:val="00E07F6D"/>
    <w:rsid w:val="00E114AF"/>
    <w:rsid w:val="00E131EF"/>
    <w:rsid w:val="00E1332A"/>
    <w:rsid w:val="00E13883"/>
    <w:rsid w:val="00E164AE"/>
    <w:rsid w:val="00E167F6"/>
    <w:rsid w:val="00E169A7"/>
    <w:rsid w:val="00E1701C"/>
    <w:rsid w:val="00E23362"/>
    <w:rsid w:val="00E256A8"/>
    <w:rsid w:val="00E266B8"/>
    <w:rsid w:val="00E35693"/>
    <w:rsid w:val="00E36DF6"/>
    <w:rsid w:val="00E4011D"/>
    <w:rsid w:val="00E40184"/>
    <w:rsid w:val="00E4055E"/>
    <w:rsid w:val="00E42793"/>
    <w:rsid w:val="00E447A8"/>
    <w:rsid w:val="00E46CB5"/>
    <w:rsid w:val="00E530DC"/>
    <w:rsid w:val="00E55665"/>
    <w:rsid w:val="00E56131"/>
    <w:rsid w:val="00E56544"/>
    <w:rsid w:val="00E56DB3"/>
    <w:rsid w:val="00E5791F"/>
    <w:rsid w:val="00E60AAE"/>
    <w:rsid w:val="00E61503"/>
    <w:rsid w:val="00E61B0B"/>
    <w:rsid w:val="00E63116"/>
    <w:rsid w:val="00E64055"/>
    <w:rsid w:val="00E6417E"/>
    <w:rsid w:val="00E6481C"/>
    <w:rsid w:val="00E64CF2"/>
    <w:rsid w:val="00E671EF"/>
    <w:rsid w:val="00E67B9D"/>
    <w:rsid w:val="00E70D7C"/>
    <w:rsid w:val="00E7170B"/>
    <w:rsid w:val="00E71C92"/>
    <w:rsid w:val="00E71DCC"/>
    <w:rsid w:val="00E73FD6"/>
    <w:rsid w:val="00E7754B"/>
    <w:rsid w:val="00E77CE8"/>
    <w:rsid w:val="00E8106A"/>
    <w:rsid w:val="00E90783"/>
    <w:rsid w:val="00E92FDD"/>
    <w:rsid w:val="00E9308F"/>
    <w:rsid w:val="00E93EA5"/>
    <w:rsid w:val="00E94212"/>
    <w:rsid w:val="00E97B83"/>
    <w:rsid w:val="00EA2811"/>
    <w:rsid w:val="00EA31D1"/>
    <w:rsid w:val="00EA67DE"/>
    <w:rsid w:val="00EA7E31"/>
    <w:rsid w:val="00EB156C"/>
    <w:rsid w:val="00EB26DA"/>
    <w:rsid w:val="00EB3C6C"/>
    <w:rsid w:val="00EB785B"/>
    <w:rsid w:val="00EC064E"/>
    <w:rsid w:val="00EC0754"/>
    <w:rsid w:val="00EC117E"/>
    <w:rsid w:val="00EC2018"/>
    <w:rsid w:val="00EC2692"/>
    <w:rsid w:val="00ED0021"/>
    <w:rsid w:val="00ED4345"/>
    <w:rsid w:val="00ED544C"/>
    <w:rsid w:val="00ED79BB"/>
    <w:rsid w:val="00ED79E0"/>
    <w:rsid w:val="00EE09C3"/>
    <w:rsid w:val="00EE19B7"/>
    <w:rsid w:val="00EE1C9D"/>
    <w:rsid w:val="00EE2837"/>
    <w:rsid w:val="00EE44E7"/>
    <w:rsid w:val="00EE4E55"/>
    <w:rsid w:val="00EE4FE4"/>
    <w:rsid w:val="00EE59AF"/>
    <w:rsid w:val="00EF05AF"/>
    <w:rsid w:val="00EF1F2C"/>
    <w:rsid w:val="00EF2413"/>
    <w:rsid w:val="00EF3B7B"/>
    <w:rsid w:val="00EF4379"/>
    <w:rsid w:val="00EF6ADC"/>
    <w:rsid w:val="00EF74D6"/>
    <w:rsid w:val="00EF7EE0"/>
    <w:rsid w:val="00F04DDB"/>
    <w:rsid w:val="00F05BD4"/>
    <w:rsid w:val="00F0734D"/>
    <w:rsid w:val="00F078FE"/>
    <w:rsid w:val="00F13A23"/>
    <w:rsid w:val="00F1626A"/>
    <w:rsid w:val="00F16A3A"/>
    <w:rsid w:val="00F16E8D"/>
    <w:rsid w:val="00F17C3F"/>
    <w:rsid w:val="00F21118"/>
    <w:rsid w:val="00F235C5"/>
    <w:rsid w:val="00F2604D"/>
    <w:rsid w:val="00F27901"/>
    <w:rsid w:val="00F35731"/>
    <w:rsid w:val="00F36100"/>
    <w:rsid w:val="00F362D2"/>
    <w:rsid w:val="00F36DCF"/>
    <w:rsid w:val="00F43851"/>
    <w:rsid w:val="00F44B7F"/>
    <w:rsid w:val="00F57ACA"/>
    <w:rsid w:val="00F6059E"/>
    <w:rsid w:val="00F63223"/>
    <w:rsid w:val="00F64B1F"/>
    <w:rsid w:val="00F658F4"/>
    <w:rsid w:val="00F70AF2"/>
    <w:rsid w:val="00F72146"/>
    <w:rsid w:val="00F72786"/>
    <w:rsid w:val="00F736B5"/>
    <w:rsid w:val="00F73BD3"/>
    <w:rsid w:val="00F741BA"/>
    <w:rsid w:val="00F74242"/>
    <w:rsid w:val="00F80AC3"/>
    <w:rsid w:val="00F82328"/>
    <w:rsid w:val="00F839BE"/>
    <w:rsid w:val="00F83EBE"/>
    <w:rsid w:val="00F84922"/>
    <w:rsid w:val="00F84D6E"/>
    <w:rsid w:val="00F85437"/>
    <w:rsid w:val="00F85B75"/>
    <w:rsid w:val="00F86480"/>
    <w:rsid w:val="00F870A5"/>
    <w:rsid w:val="00F87D03"/>
    <w:rsid w:val="00F94356"/>
    <w:rsid w:val="00F9565E"/>
    <w:rsid w:val="00FA07E9"/>
    <w:rsid w:val="00FA1A42"/>
    <w:rsid w:val="00FA1F44"/>
    <w:rsid w:val="00FA2D86"/>
    <w:rsid w:val="00FA4E70"/>
    <w:rsid w:val="00FA5630"/>
    <w:rsid w:val="00FA5DF1"/>
    <w:rsid w:val="00FA79DD"/>
    <w:rsid w:val="00FA7EE9"/>
    <w:rsid w:val="00FB1C70"/>
    <w:rsid w:val="00FB27E0"/>
    <w:rsid w:val="00FB395F"/>
    <w:rsid w:val="00FB460C"/>
    <w:rsid w:val="00FB56EE"/>
    <w:rsid w:val="00FC3109"/>
    <w:rsid w:val="00FC4FAF"/>
    <w:rsid w:val="00FC6374"/>
    <w:rsid w:val="00FC74B5"/>
    <w:rsid w:val="00FD4941"/>
    <w:rsid w:val="00FD72A4"/>
    <w:rsid w:val="00FD7927"/>
    <w:rsid w:val="00FE4297"/>
    <w:rsid w:val="00FE6AE1"/>
    <w:rsid w:val="00FE6D4D"/>
    <w:rsid w:val="00FF3038"/>
    <w:rsid w:val="00FF3CB7"/>
    <w:rsid w:val="00FF59E6"/>
    <w:rsid w:val="00FF6D8B"/>
    <w:rsid w:val="00FF6F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56D"/>
    <w:rPr>
      <w:color w:val="000000"/>
    </w:rPr>
  </w:style>
  <w:style w:type="paragraph" w:styleId="Heading1">
    <w:name w:val="heading 1"/>
    <w:basedOn w:val="Normal"/>
    <w:next w:val="Normal"/>
    <w:link w:val="Heading1Char"/>
    <w:qFormat/>
    <w:rsid w:val="00081677"/>
    <w:pPr>
      <w:keepNext/>
      <w:widowControl/>
      <w:numPr>
        <w:numId w:val="15"/>
      </w:numPr>
      <w:spacing w:line="360" w:lineRule="auto"/>
      <w:jc w:val="center"/>
      <w:outlineLvl w:val="0"/>
    </w:pPr>
    <w:rPr>
      <w:rFonts w:ascii=".VnTime" w:eastAsia="Times New Roman" w:hAnsi=".VnTime" w:cs="Times New Roman"/>
      <w:b/>
      <w:color w:val="auto"/>
      <w:sz w:val="20"/>
      <w:szCs w:val="20"/>
      <w:lang w:val="en-US" w:eastAsia="en-US" w:bidi="ar-SA"/>
    </w:rPr>
  </w:style>
  <w:style w:type="paragraph" w:styleId="Heading2">
    <w:name w:val="heading 2"/>
    <w:basedOn w:val="Normal"/>
    <w:next w:val="Normal"/>
    <w:link w:val="Heading2Char"/>
    <w:uiPriority w:val="9"/>
    <w:qFormat/>
    <w:rsid w:val="00081677"/>
    <w:pPr>
      <w:keepNext/>
      <w:widowControl/>
      <w:numPr>
        <w:ilvl w:val="1"/>
        <w:numId w:val="15"/>
      </w:numPr>
      <w:spacing w:before="240" w:after="60" w:line="276" w:lineRule="auto"/>
      <w:outlineLvl w:val="1"/>
    </w:pPr>
    <w:rPr>
      <w:rFonts w:ascii="Cambria" w:eastAsia="Times New Roman" w:hAnsi="Cambria" w:cs="Times New Roman"/>
      <w:b/>
      <w:bCs/>
      <w:i/>
      <w:iCs/>
      <w:color w:val="auto"/>
      <w:sz w:val="28"/>
      <w:szCs w:val="28"/>
      <w:lang w:val="en-US" w:eastAsia="en-US" w:bidi="ar-SA"/>
    </w:rPr>
  </w:style>
  <w:style w:type="paragraph" w:styleId="Heading3">
    <w:name w:val="heading 3"/>
    <w:basedOn w:val="Normal"/>
    <w:next w:val="Normal"/>
    <w:link w:val="Heading3Char"/>
    <w:uiPriority w:val="9"/>
    <w:qFormat/>
    <w:rsid w:val="00081677"/>
    <w:pPr>
      <w:keepNext/>
      <w:widowControl/>
      <w:numPr>
        <w:ilvl w:val="2"/>
        <w:numId w:val="15"/>
      </w:numPr>
      <w:spacing w:before="240" w:after="60" w:line="276" w:lineRule="auto"/>
      <w:outlineLvl w:val="2"/>
    </w:pPr>
    <w:rPr>
      <w:rFonts w:ascii="Cambria" w:eastAsia="Times New Roman" w:hAnsi="Cambria" w:cs="Times New Roman"/>
      <w:b/>
      <w:bCs/>
      <w:color w:val="auto"/>
      <w:sz w:val="26"/>
      <w:szCs w:val="26"/>
      <w:lang w:val="en-US" w:eastAsia="en-US" w:bidi="ar-SA"/>
    </w:rPr>
  </w:style>
  <w:style w:type="paragraph" w:styleId="Heading4">
    <w:name w:val="heading 4"/>
    <w:basedOn w:val="Normal"/>
    <w:next w:val="Normal"/>
    <w:link w:val="Heading4Char"/>
    <w:uiPriority w:val="9"/>
    <w:qFormat/>
    <w:rsid w:val="00081677"/>
    <w:pPr>
      <w:keepNext/>
      <w:widowControl/>
      <w:numPr>
        <w:ilvl w:val="3"/>
        <w:numId w:val="15"/>
      </w:numPr>
      <w:spacing w:before="240" w:after="60" w:line="276" w:lineRule="auto"/>
      <w:outlineLvl w:val="3"/>
    </w:pPr>
    <w:rPr>
      <w:rFonts w:ascii="Calibri" w:eastAsia="Times New Roman" w:hAnsi="Calibri" w:cs="Times New Roman"/>
      <w:b/>
      <w:bCs/>
      <w:color w:val="auto"/>
      <w:sz w:val="28"/>
      <w:szCs w:val="28"/>
      <w:lang w:val="en-US" w:eastAsia="en-US" w:bidi="ar-SA"/>
    </w:rPr>
  </w:style>
  <w:style w:type="paragraph" w:styleId="Heading5">
    <w:name w:val="heading 5"/>
    <w:basedOn w:val="Normal"/>
    <w:next w:val="Normal"/>
    <w:link w:val="Heading5Char"/>
    <w:uiPriority w:val="9"/>
    <w:qFormat/>
    <w:rsid w:val="00081677"/>
    <w:pPr>
      <w:widowControl/>
      <w:numPr>
        <w:ilvl w:val="4"/>
        <w:numId w:val="15"/>
      </w:numPr>
      <w:spacing w:before="240" w:after="60" w:line="276" w:lineRule="auto"/>
      <w:outlineLvl w:val="4"/>
    </w:pPr>
    <w:rPr>
      <w:rFonts w:ascii="Calibri" w:eastAsia="Times New Roman" w:hAnsi="Calibri" w:cs="Times New Roman"/>
      <w:b/>
      <w:bCs/>
      <w:i/>
      <w:iCs/>
      <w:color w:val="auto"/>
      <w:sz w:val="26"/>
      <w:szCs w:val="26"/>
      <w:lang w:val="en-US" w:eastAsia="en-US" w:bidi="ar-SA"/>
    </w:rPr>
  </w:style>
  <w:style w:type="paragraph" w:styleId="Heading6">
    <w:name w:val="heading 6"/>
    <w:basedOn w:val="Normal"/>
    <w:next w:val="Normal"/>
    <w:link w:val="Heading6Char"/>
    <w:uiPriority w:val="9"/>
    <w:qFormat/>
    <w:rsid w:val="00081677"/>
    <w:pPr>
      <w:widowControl/>
      <w:numPr>
        <w:ilvl w:val="5"/>
        <w:numId w:val="15"/>
      </w:numPr>
      <w:spacing w:before="240" w:after="60" w:line="276" w:lineRule="auto"/>
      <w:outlineLvl w:val="5"/>
    </w:pPr>
    <w:rPr>
      <w:rFonts w:ascii="Calibri" w:eastAsia="Times New Roman" w:hAnsi="Calibri" w:cs="Times New Roman"/>
      <w:b/>
      <w:bCs/>
      <w:color w:val="auto"/>
      <w:sz w:val="22"/>
      <w:szCs w:val="22"/>
      <w:lang w:val="en-US" w:eastAsia="en-US" w:bidi="ar-SA"/>
    </w:rPr>
  </w:style>
  <w:style w:type="paragraph" w:styleId="Heading7">
    <w:name w:val="heading 7"/>
    <w:basedOn w:val="Normal"/>
    <w:next w:val="Normal"/>
    <w:link w:val="Heading7Char"/>
    <w:uiPriority w:val="9"/>
    <w:qFormat/>
    <w:rsid w:val="00081677"/>
    <w:pPr>
      <w:widowControl/>
      <w:numPr>
        <w:ilvl w:val="6"/>
        <w:numId w:val="15"/>
      </w:numPr>
      <w:spacing w:before="240" w:after="60" w:line="276" w:lineRule="auto"/>
      <w:outlineLvl w:val="6"/>
    </w:pPr>
    <w:rPr>
      <w:rFonts w:ascii="Calibri" w:eastAsia="Times New Roman" w:hAnsi="Calibri" w:cs="Times New Roman"/>
      <w:color w:val="auto"/>
      <w:lang w:val="en-US" w:eastAsia="en-US" w:bidi="ar-SA"/>
    </w:rPr>
  </w:style>
  <w:style w:type="paragraph" w:styleId="Heading8">
    <w:name w:val="heading 8"/>
    <w:basedOn w:val="Normal"/>
    <w:next w:val="Normal"/>
    <w:link w:val="Heading8Char"/>
    <w:uiPriority w:val="9"/>
    <w:qFormat/>
    <w:rsid w:val="00081677"/>
    <w:pPr>
      <w:widowControl/>
      <w:numPr>
        <w:ilvl w:val="7"/>
        <w:numId w:val="15"/>
      </w:numPr>
      <w:spacing w:before="240" w:after="60" w:line="276" w:lineRule="auto"/>
      <w:outlineLvl w:val="7"/>
    </w:pPr>
    <w:rPr>
      <w:rFonts w:ascii="Calibri" w:eastAsia="Times New Roman" w:hAnsi="Calibri" w:cs="Times New Roman"/>
      <w:i/>
      <w:iCs/>
      <w:color w:val="auto"/>
      <w:lang w:val="en-US" w:eastAsia="en-US" w:bidi="ar-SA"/>
    </w:rPr>
  </w:style>
  <w:style w:type="paragraph" w:styleId="Heading9">
    <w:name w:val="heading 9"/>
    <w:basedOn w:val="Normal"/>
    <w:next w:val="Normal"/>
    <w:link w:val="Heading9Char"/>
    <w:uiPriority w:val="9"/>
    <w:qFormat/>
    <w:rsid w:val="00081677"/>
    <w:pPr>
      <w:widowControl/>
      <w:numPr>
        <w:ilvl w:val="8"/>
        <w:numId w:val="15"/>
      </w:numPr>
      <w:spacing w:before="240" w:after="60" w:line="276" w:lineRule="auto"/>
      <w:outlineLvl w:val="8"/>
    </w:pPr>
    <w:rPr>
      <w:rFonts w:ascii="Cambria" w:eastAsia="Times New Roman" w:hAnsi="Cambria" w:cs="Times New Roman"/>
      <w:color w:val="auto"/>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6756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nh">
    <w:name w:val="Chú thích ảnh_"/>
    <w:basedOn w:val="DefaultParagraphFont"/>
    <w:link w:val="Chthchnh0"/>
    <w:rsid w:val="00D6756D"/>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D6756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sid w:val="00D6756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sid w:val="00D6756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sid w:val="00D6756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rsid w:val="00D6756D"/>
    <w:pPr>
      <w:spacing w:after="120"/>
      <w:ind w:firstLine="400"/>
    </w:pPr>
    <w:rPr>
      <w:rFonts w:ascii="Times New Roman" w:eastAsia="Times New Roman" w:hAnsi="Times New Roman" w:cs="Times New Roman"/>
      <w:sz w:val="28"/>
      <w:szCs w:val="28"/>
    </w:rPr>
  </w:style>
  <w:style w:type="paragraph" w:customStyle="1" w:styleId="Chthchnh0">
    <w:name w:val="Chú thích ảnh"/>
    <w:basedOn w:val="Normal"/>
    <w:link w:val="Chthchnh"/>
    <w:rsid w:val="00D6756D"/>
    <w:pPr>
      <w:jc w:val="center"/>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D6756D"/>
    <w:rPr>
      <w:rFonts w:ascii="Times New Roman" w:eastAsia="Times New Roman" w:hAnsi="Times New Roman" w:cs="Times New Roman"/>
      <w:sz w:val="20"/>
      <w:szCs w:val="20"/>
    </w:rPr>
  </w:style>
  <w:style w:type="paragraph" w:customStyle="1" w:styleId="Tiu10">
    <w:name w:val="Tiêu đề #1"/>
    <w:basedOn w:val="Normal"/>
    <w:link w:val="Tiu1"/>
    <w:rsid w:val="00D6756D"/>
    <w:pPr>
      <w:spacing w:after="120"/>
      <w:ind w:firstLine="74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D6756D"/>
    <w:rPr>
      <w:rFonts w:ascii="Times New Roman" w:eastAsia="Times New Roman" w:hAnsi="Times New Roman" w:cs="Times New Roman"/>
      <w:sz w:val="22"/>
      <w:szCs w:val="22"/>
    </w:rPr>
  </w:style>
  <w:style w:type="paragraph" w:customStyle="1" w:styleId="Khc0">
    <w:name w:val="Khác"/>
    <w:basedOn w:val="Normal"/>
    <w:link w:val="Khc"/>
    <w:rsid w:val="00D6756D"/>
    <w:pPr>
      <w:spacing w:after="120"/>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D63CD"/>
    <w:pPr>
      <w:tabs>
        <w:tab w:val="center" w:pos="4680"/>
        <w:tab w:val="right" w:pos="9360"/>
      </w:tabs>
    </w:pPr>
  </w:style>
  <w:style w:type="character" w:customStyle="1" w:styleId="HeaderChar">
    <w:name w:val="Header Char"/>
    <w:basedOn w:val="DefaultParagraphFont"/>
    <w:link w:val="Header"/>
    <w:uiPriority w:val="99"/>
    <w:rsid w:val="002D63CD"/>
    <w:rPr>
      <w:color w:val="000000"/>
    </w:rPr>
  </w:style>
  <w:style w:type="paragraph" w:styleId="Footer">
    <w:name w:val="footer"/>
    <w:basedOn w:val="Normal"/>
    <w:link w:val="FooterChar"/>
    <w:uiPriority w:val="99"/>
    <w:unhideWhenUsed/>
    <w:rsid w:val="002D63CD"/>
    <w:pPr>
      <w:tabs>
        <w:tab w:val="center" w:pos="4680"/>
        <w:tab w:val="right" w:pos="9360"/>
      </w:tabs>
    </w:pPr>
  </w:style>
  <w:style w:type="character" w:customStyle="1" w:styleId="FooterChar">
    <w:name w:val="Footer Char"/>
    <w:basedOn w:val="DefaultParagraphFont"/>
    <w:link w:val="Footer"/>
    <w:uiPriority w:val="99"/>
    <w:rsid w:val="002D63CD"/>
    <w:rPr>
      <w:color w:val="000000"/>
    </w:rPr>
  </w:style>
  <w:style w:type="paragraph" w:styleId="ListParagraph">
    <w:name w:val="List Paragraph"/>
    <w:basedOn w:val="Normal"/>
    <w:link w:val="ListParagraphChar"/>
    <w:uiPriority w:val="1"/>
    <w:qFormat/>
    <w:rsid w:val="00FD72A4"/>
    <w:pPr>
      <w:widowControl/>
      <w:spacing w:before="120"/>
      <w:ind w:left="720" w:firstLine="709"/>
      <w:contextualSpacing/>
      <w:jc w:val="both"/>
    </w:pPr>
    <w:rPr>
      <w:rFonts w:ascii="Times New Roman" w:eastAsia="Times New Roman" w:hAnsi="Times New Roman" w:cs="Times New Roman"/>
      <w:color w:val="auto"/>
      <w:lang w:val="en-US" w:eastAsia="en-US" w:bidi="ar-SA"/>
    </w:rPr>
  </w:style>
  <w:style w:type="character" w:customStyle="1" w:styleId="ListParagraphChar">
    <w:name w:val="List Paragraph Char"/>
    <w:link w:val="ListParagraph"/>
    <w:uiPriority w:val="1"/>
    <w:rsid w:val="00FD72A4"/>
    <w:rPr>
      <w:rFonts w:ascii="Times New Roman" w:eastAsia="Times New Roman" w:hAnsi="Times New Roman" w:cs="Times New Roman"/>
      <w:lang w:val="en-US" w:eastAsia="en-US" w:bidi="ar-SA"/>
    </w:rPr>
  </w:style>
  <w:style w:type="character" w:customStyle="1" w:styleId="Chthchbng">
    <w:name w:val="Chú thích bảng_"/>
    <w:link w:val="Chthchbng0"/>
    <w:rsid w:val="00630C32"/>
    <w:rPr>
      <w:rFonts w:eastAsia="Times New Roman"/>
      <w:sz w:val="70"/>
      <w:szCs w:val="70"/>
    </w:rPr>
  </w:style>
  <w:style w:type="paragraph" w:customStyle="1" w:styleId="Chthchbng0">
    <w:name w:val="Chú thích bảng"/>
    <w:basedOn w:val="Normal"/>
    <w:link w:val="Chthchbng"/>
    <w:rsid w:val="00630C32"/>
    <w:rPr>
      <w:rFonts w:eastAsia="Times New Roman"/>
      <w:color w:val="auto"/>
      <w:sz w:val="70"/>
      <w:szCs w:val="70"/>
    </w:rPr>
  </w:style>
  <w:style w:type="character" w:customStyle="1" w:styleId="Tiu2">
    <w:name w:val="Tiêu đề #2_"/>
    <w:basedOn w:val="DefaultParagraphFont"/>
    <w:link w:val="Tiu20"/>
    <w:rsid w:val="00630C32"/>
    <w:rPr>
      <w:rFonts w:eastAsia="Times New Roman"/>
      <w:b/>
      <w:bCs/>
      <w:sz w:val="22"/>
    </w:rPr>
  </w:style>
  <w:style w:type="paragraph" w:customStyle="1" w:styleId="Tiu20">
    <w:name w:val="Tiêu đề #2"/>
    <w:basedOn w:val="Normal"/>
    <w:link w:val="Tiu2"/>
    <w:rsid w:val="00630C32"/>
    <w:pPr>
      <w:spacing w:line="276" w:lineRule="auto"/>
      <w:ind w:left="1660"/>
      <w:outlineLvl w:val="1"/>
    </w:pPr>
    <w:rPr>
      <w:rFonts w:eastAsia="Times New Roman"/>
      <w:b/>
      <w:bCs/>
      <w:color w:val="auto"/>
      <w:sz w:val="22"/>
    </w:rPr>
  </w:style>
  <w:style w:type="paragraph" w:styleId="BalloonText">
    <w:name w:val="Balloon Text"/>
    <w:basedOn w:val="Normal"/>
    <w:link w:val="BalloonTextChar"/>
    <w:uiPriority w:val="99"/>
    <w:semiHidden/>
    <w:unhideWhenUsed/>
    <w:rsid w:val="00AC6A5D"/>
    <w:rPr>
      <w:rFonts w:ascii="Tahoma" w:hAnsi="Tahoma" w:cs="Tahoma"/>
      <w:sz w:val="16"/>
      <w:szCs w:val="16"/>
    </w:rPr>
  </w:style>
  <w:style w:type="character" w:customStyle="1" w:styleId="BalloonTextChar">
    <w:name w:val="Balloon Text Char"/>
    <w:basedOn w:val="DefaultParagraphFont"/>
    <w:link w:val="BalloonText"/>
    <w:uiPriority w:val="99"/>
    <w:semiHidden/>
    <w:rsid w:val="00AC6A5D"/>
    <w:rPr>
      <w:rFonts w:ascii="Tahoma" w:hAnsi="Tahoma" w:cs="Tahoma"/>
      <w:color w:val="000000"/>
      <w:sz w:val="16"/>
      <w:szCs w:val="16"/>
    </w:rPr>
  </w:style>
  <w:style w:type="character" w:styleId="Hyperlink">
    <w:name w:val="Hyperlink"/>
    <w:uiPriority w:val="99"/>
    <w:unhideWhenUsed/>
    <w:rsid w:val="008504A7"/>
    <w:rPr>
      <w:color w:val="0000FF"/>
      <w:u w:val="single"/>
    </w:rPr>
  </w:style>
  <w:style w:type="paragraph" w:styleId="BodyText">
    <w:name w:val="Body Text"/>
    <w:basedOn w:val="Normal"/>
    <w:link w:val="BodyTextChar"/>
    <w:qFormat/>
    <w:rsid w:val="0060472A"/>
    <w:pPr>
      <w:autoSpaceDE w:val="0"/>
      <w:autoSpaceDN w:val="0"/>
      <w:ind w:left="302" w:firstLine="719"/>
    </w:pPr>
    <w:rPr>
      <w:rFonts w:ascii="Times New Roman" w:eastAsia="Times New Roman" w:hAnsi="Times New Roman" w:cs="Times New Roman"/>
      <w:color w:val="auto"/>
      <w:sz w:val="28"/>
      <w:szCs w:val="28"/>
      <w:lang w:bidi="ar-SA"/>
    </w:rPr>
  </w:style>
  <w:style w:type="character" w:customStyle="1" w:styleId="BodyTextChar">
    <w:name w:val="Body Text Char"/>
    <w:basedOn w:val="DefaultParagraphFont"/>
    <w:link w:val="BodyText"/>
    <w:rsid w:val="0060472A"/>
    <w:rPr>
      <w:rFonts w:ascii="Times New Roman" w:eastAsia="Times New Roman" w:hAnsi="Times New Roman" w:cs="Times New Roman"/>
      <w:sz w:val="28"/>
      <w:szCs w:val="28"/>
      <w:lang w:bidi="ar-SA"/>
    </w:rPr>
  </w:style>
  <w:style w:type="character" w:customStyle="1" w:styleId="Heading1Char">
    <w:name w:val="Heading 1 Char"/>
    <w:basedOn w:val="DefaultParagraphFont"/>
    <w:link w:val="Heading1"/>
    <w:rsid w:val="00081677"/>
    <w:rPr>
      <w:rFonts w:ascii=".VnTime" w:eastAsia="Times New Roman" w:hAnsi=".VnTime" w:cs="Times New Roman"/>
      <w:b/>
      <w:sz w:val="20"/>
      <w:szCs w:val="20"/>
      <w:lang w:val="en-US" w:eastAsia="en-US" w:bidi="ar-SA"/>
    </w:rPr>
  </w:style>
  <w:style w:type="character" w:customStyle="1" w:styleId="Heading2Char">
    <w:name w:val="Heading 2 Char"/>
    <w:basedOn w:val="DefaultParagraphFont"/>
    <w:link w:val="Heading2"/>
    <w:uiPriority w:val="9"/>
    <w:rsid w:val="00081677"/>
    <w:rPr>
      <w:rFonts w:ascii="Cambria" w:eastAsia="Times New Roman" w:hAnsi="Cambria" w:cs="Times New Roman"/>
      <w:b/>
      <w:bCs/>
      <w:i/>
      <w:iCs/>
      <w:sz w:val="28"/>
      <w:szCs w:val="28"/>
      <w:lang w:val="en-US" w:eastAsia="en-US" w:bidi="ar-SA"/>
    </w:rPr>
  </w:style>
  <w:style w:type="character" w:customStyle="1" w:styleId="Heading3Char">
    <w:name w:val="Heading 3 Char"/>
    <w:basedOn w:val="DefaultParagraphFont"/>
    <w:link w:val="Heading3"/>
    <w:uiPriority w:val="9"/>
    <w:rsid w:val="00081677"/>
    <w:rPr>
      <w:rFonts w:ascii="Cambria" w:eastAsia="Times New Roman" w:hAnsi="Cambria" w:cs="Times New Roman"/>
      <w:b/>
      <w:bCs/>
      <w:sz w:val="26"/>
      <w:szCs w:val="26"/>
      <w:lang w:val="en-US" w:eastAsia="en-US" w:bidi="ar-SA"/>
    </w:rPr>
  </w:style>
  <w:style w:type="character" w:customStyle="1" w:styleId="Heading4Char">
    <w:name w:val="Heading 4 Char"/>
    <w:basedOn w:val="DefaultParagraphFont"/>
    <w:link w:val="Heading4"/>
    <w:uiPriority w:val="9"/>
    <w:rsid w:val="00081677"/>
    <w:rPr>
      <w:rFonts w:ascii="Calibri" w:eastAsia="Times New Roman" w:hAnsi="Calibri" w:cs="Times New Roman"/>
      <w:b/>
      <w:bCs/>
      <w:sz w:val="28"/>
      <w:szCs w:val="28"/>
      <w:lang w:val="en-US" w:eastAsia="en-US" w:bidi="ar-SA"/>
    </w:rPr>
  </w:style>
  <w:style w:type="character" w:customStyle="1" w:styleId="Heading5Char">
    <w:name w:val="Heading 5 Char"/>
    <w:basedOn w:val="DefaultParagraphFont"/>
    <w:link w:val="Heading5"/>
    <w:uiPriority w:val="9"/>
    <w:rsid w:val="00081677"/>
    <w:rPr>
      <w:rFonts w:ascii="Calibri" w:eastAsia="Times New Roman" w:hAnsi="Calibri" w:cs="Times New Roman"/>
      <w:b/>
      <w:bCs/>
      <w:i/>
      <w:iCs/>
      <w:sz w:val="26"/>
      <w:szCs w:val="26"/>
      <w:lang w:val="en-US" w:eastAsia="en-US" w:bidi="ar-SA"/>
    </w:rPr>
  </w:style>
  <w:style w:type="character" w:customStyle="1" w:styleId="Heading6Char">
    <w:name w:val="Heading 6 Char"/>
    <w:basedOn w:val="DefaultParagraphFont"/>
    <w:link w:val="Heading6"/>
    <w:uiPriority w:val="9"/>
    <w:rsid w:val="00081677"/>
    <w:rPr>
      <w:rFonts w:ascii="Calibri" w:eastAsia="Times New Roman" w:hAnsi="Calibri" w:cs="Times New Roman"/>
      <w:b/>
      <w:bCs/>
      <w:sz w:val="22"/>
      <w:szCs w:val="22"/>
      <w:lang w:val="en-US" w:eastAsia="en-US" w:bidi="ar-SA"/>
    </w:rPr>
  </w:style>
  <w:style w:type="character" w:customStyle="1" w:styleId="Heading7Char">
    <w:name w:val="Heading 7 Char"/>
    <w:basedOn w:val="DefaultParagraphFont"/>
    <w:link w:val="Heading7"/>
    <w:uiPriority w:val="9"/>
    <w:rsid w:val="00081677"/>
    <w:rPr>
      <w:rFonts w:ascii="Calibri" w:eastAsia="Times New Roman" w:hAnsi="Calibri" w:cs="Times New Roman"/>
      <w:lang w:val="en-US" w:eastAsia="en-US" w:bidi="ar-SA"/>
    </w:rPr>
  </w:style>
  <w:style w:type="character" w:customStyle="1" w:styleId="Heading8Char">
    <w:name w:val="Heading 8 Char"/>
    <w:basedOn w:val="DefaultParagraphFont"/>
    <w:link w:val="Heading8"/>
    <w:uiPriority w:val="9"/>
    <w:rsid w:val="00081677"/>
    <w:rPr>
      <w:rFonts w:ascii="Calibri" w:eastAsia="Times New Roman" w:hAnsi="Calibri" w:cs="Times New Roman"/>
      <w:i/>
      <w:iCs/>
      <w:lang w:val="en-US" w:eastAsia="en-US" w:bidi="ar-SA"/>
    </w:rPr>
  </w:style>
  <w:style w:type="character" w:customStyle="1" w:styleId="Heading9Char">
    <w:name w:val="Heading 9 Char"/>
    <w:basedOn w:val="DefaultParagraphFont"/>
    <w:link w:val="Heading9"/>
    <w:uiPriority w:val="9"/>
    <w:rsid w:val="00081677"/>
    <w:rPr>
      <w:rFonts w:ascii="Cambria" w:eastAsia="Times New Roman" w:hAnsi="Cambria" w:cs="Times New Roman"/>
      <w:sz w:val="22"/>
      <w:szCs w:val="22"/>
      <w:lang w:val="en-US" w:eastAsia="en-US" w:bidi="ar-SA"/>
    </w:rPr>
  </w:style>
  <w:style w:type="character" w:customStyle="1" w:styleId="fontstyle01">
    <w:name w:val="fontstyle01"/>
    <w:basedOn w:val="DefaultParagraphFont"/>
    <w:rsid w:val="00C07D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259C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483356"/>
    <w:rPr>
      <w:rFonts w:ascii="Segoe UI Symbol" w:hAnsi="Segoe UI Symbol" w:hint="default"/>
      <w:b w:val="0"/>
      <w:bCs w:val="0"/>
      <w:i w:val="0"/>
      <w:iCs w:val="0"/>
      <w:color w:val="000000"/>
      <w:sz w:val="28"/>
      <w:szCs w:val="28"/>
    </w:rPr>
  </w:style>
  <w:style w:type="character" w:customStyle="1" w:styleId="fontstyle41">
    <w:name w:val="fontstyle41"/>
    <w:basedOn w:val="DefaultParagraphFont"/>
    <w:rsid w:val="00483356"/>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77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00D"/>
    <w:pPr>
      <w:widowControl/>
      <w:autoSpaceDE w:val="0"/>
      <w:autoSpaceDN w:val="0"/>
      <w:adjustRightInd w:val="0"/>
    </w:pPr>
    <w:rPr>
      <w:rFonts w:ascii="Times New Roman" w:hAnsi="Times New Roman" w:cs="Times New Roman"/>
      <w:color w:val="000000"/>
      <w:lang w:val="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6756D"/>
    <w:rPr>
      <w:color w:val="000000"/>
    </w:rPr>
  </w:style>
  <w:style w:type="paragraph" w:styleId="Heading1">
    <w:name w:val="heading 1"/>
    <w:basedOn w:val="Normal"/>
    <w:next w:val="Normal"/>
    <w:link w:val="Heading1Char"/>
    <w:qFormat/>
    <w:rsid w:val="00081677"/>
    <w:pPr>
      <w:keepNext/>
      <w:widowControl/>
      <w:numPr>
        <w:numId w:val="15"/>
      </w:numPr>
      <w:spacing w:line="360" w:lineRule="auto"/>
      <w:jc w:val="center"/>
      <w:outlineLvl w:val="0"/>
    </w:pPr>
    <w:rPr>
      <w:rFonts w:ascii=".VnTime" w:eastAsia="Times New Roman" w:hAnsi=".VnTime" w:cs="Times New Roman"/>
      <w:b/>
      <w:color w:val="auto"/>
      <w:sz w:val="20"/>
      <w:szCs w:val="20"/>
      <w:lang w:val="en-US" w:eastAsia="en-US" w:bidi="ar-SA"/>
    </w:rPr>
  </w:style>
  <w:style w:type="paragraph" w:styleId="Heading2">
    <w:name w:val="heading 2"/>
    <w:basedOn w:val="Normal"/>
    <w:next w:val="Normal"/>
    <w:link w:val="Heading2Char"/>
    <w:uiPriority w:val="9"/>
    <w:qFormat/>
    <w:rsid w:val="00081677"/>
    <w:pPr>
      <w:keepNext/>
      <w:widowControl/>
      <w:numPr>
        <w:ilvl w:val="1"/>
        <w:numId w:val="15"/>
      </w:numPr>
      <w:spacing w:before="240" w:after="60" w:line="276" w:lineRule="auto"/>
      <w:outlineLvl w:val="1"/>
    </w:pPr>
    <w:rPr>
      <w:rFonts w:ascii="Cambria" w:eastAsia="Times New Roman" w:hAnsi="Cambria" w:cs="Times New Roman"/>
      <w:b/>
      <w:bCs/>
      <w:i/>
      <w:iCs/>
      <w:color w:val="auto"/>
      <w:sz w:val="28"/>
      <w:szCs w:val="28"/>
      <w:lang w:val="en-US" w:eastAsia="en-US" w:bidi="ar-SA"/>
    </w:rPr>
  </w:style>
  <w:style w:type="paragraph" w:styleId="Heading3">
    <w:name w:val="heading 3"/>
    <w:basedOn w:val="Normal"/>
    <w:next w:val="Normal"/>
    <w:link w:val="Heading3Char"/>
    <w:uiPriority w:val="9"/>
    <w:qFormat/>
    <w:rsid w:val="00081677"/>
    <w:pPr>
      <w:keepNext/>
      <w:widowControl/>
      <w:numPr>
        <w:ilvl w:val="2"/>
        <w:numId w:val="15"/>
      </w:numPr>
      <w:spacing w:before="240" w:after="60" w:line="276" w:lineRule="auto"/>
      <w:outlineLvl w:val="2"/>
    </w:pPr>
    <w:rPr>
      <w:rFonts w:ascii="Cambria" w:eastAsia="Times New Roman" w:hAnsi="Cambria" w:cs="Times New Roman"/>
      <w:b/>
      <w:bCs/>
      <w:color w:val="auto"/>
      <w:sz w:val="26"/>
      <w:szCs w:val="26"/>
      <w:lang w:val="en-US" w:eastAsia="en-US" w:bidi="ar-SA"/>
    </w:rPr>
  </w:style>
  <w:style w:type="paragraph" w:styleId="Heading4">
    <w:name w:val="heading 4"/>
    <w:basedOn w:val="Normal"/>
    <w:next w:val="Normal"/>
    <w:link w:val="Heading4Char"/>
    <w:uiPriority w:val="9"/>
    <w:qFormat/>
    <w:rsid w:val="00081677"/>
    <w:pPr>
      <w:keepNext/>
      <w:widowControl/>
      <w:numPr>
        <w:ilvl w:val="3"/>
        <w:numId w:val="15"/>
      </w:numPr>
      <w:spacing w:before="240" w:after="60" w:line="276" w:lineRule="auto"/>
      <w:outlineLvl w:val="3"/>
    </w:pPr>
    <w:rPr>
      <w:rFonts w:ascii="Calibri" w:eastAsia="Times New Roman" w:hAnsi="Calibri" w:cs="Times New Roman"/>
      <w:b/>
      <w:bCs/>
      <w:color w:val="auto"/>
      <w:sz w:val="28"/>
      <w:szCs w:val="28"/>
      <w:lang w:val="en-US" w:eastAsia="en-US" w:bidi="ar-SA"/>
    </w:rPr>
  </w:style>
  <w:style w:type="paragraph" w:styleId="Heading5">
    <w:name w:val="heading 5"/>
    <w:basedOn w:val="Normal"/>
    <w:next w:val="Normal"/>
    <w:link w:val="Heading5Char"/>
    <w:uiPriority w:val="9"/>
    <w:qFormat/>
    <w:rsid w:val="00081677"/>
    <w:pPr>
      <w:widowControl/>
      <w:numPr>
        <w:ilvl w:val="4"/>
        <w:numId w:val="15"/>
      </w:numPr>
      <w:spacing w:before="240" w:after="60" w:line="276" w:lineRule="auto"/>
      <w:outlineLvl w:val="4"/>
    </w:pPr>
    <w:rPr>
      <w:rFonts w:ascii="Calibri" w:eastAsia="Times New Roman" w:hAnsi="Calibri" w:cs="Times New Roman"/>
      <w:b/>
      <w:bCs/>
      <w:i/>
      <w:iCs/>
      <w:color w:val="auto"/>
      <w:sz w:val="26"/>
      <w:szCs w:val="26"/>
      <w:lang w:val="en-US" w:eastAsia="en-US" w:bidi="ar-SA"/>
    </w:rPr>
  </w:style>
  <w:style w:type="paragraph" w:styleId="Heading6">
    <w:name w:val="heading 6"/>
    <w:basedOn w:val="Normal"/>
    <w:next w:val="Normal"/>
    <w:link w:val="Heading6Char"/>
    <w:uiPriority w:val="9"/>
    <w:qFormat/>
    <w:rsid w:val="00081677"/>
    <w:pPr>
      <w:widowControl/>
      <w:numPr>
        <w:ilvl w:val="5"/>
        <w:numId w:val="15"/>
      </w:numPr>
      <w:spacing w:before="240" w:after="60" w:line="276" w:lineRule="auto"/>
      <w:outlineLvl w:val="5"/>
    </w:pPr>
    <w:rPr>
      <w:rFonts w:ascii="Calibri" w:eastAsia="Times New Roman" w:hAnsi="Calibri" w:cs="Times New Roman"/>
      <w:b/>
      <w:bCs/>
      <w:color w:val="auto"/>
      <w:sz w:val="22"/>
      <w:szCs w:val="22"/>
      <w:lang w:val="en-US" w:eastAsia="en-US" w:bidi="ar-SA"/>
    </w:rPr>
  </w:style>
  <w:style w:type="paragraph" w:styleId="Heading7">
    <w:name w:val="heading 7"/>
    <w:basedOn w:val="Normal"/>
    <w:next w:val="Normal"/>
    <w:link w:val="Heading7Char"/>
    <w:uiPriority w:val="9"/>
    <w:qFormat/>
    <w:rsid w:val="00081677"/>
    <w:pPr>
      <w:widowControl/>
      <w:numPr>
        <w:ilvl w:val="6"/>
        <w:numId w:val="15"/>
      </w:numPr>
      <w:spacing w:before="240" w:after="60" w:line="276" w:lineRule="auto"/>
      <w:outlineLvl w:val="6"/>
    </w:pPr>
    <w:rPr>
      <w:rFonts w:ascii="Calibri" w:eastAsia="Times New Roman" w:hAnsi="Calibri" w:cs="Times New Roman"/>
      <w:color w:val="auto"/>
      <w:lang w:val="en-US" w:eastAsia="en-US" w:bidi="ar-SA"/>
    </w:rPr>
  </w:style>
  <w:style w:type="paragraph" w:styleId="Heading8">
    <w:name w:val="heading 8"/>
    <w:basedOn w:val="Normal"/>
    <w:next w:val="Normal"/>
    <w:link w:val="Heading8Char"/>
    <w:uiPriority w:val="9"/>
    <w:qFormat/>
    <w:rsid w:val="00081677"/>
    <w:pPr>
      <w:widowControl/>
      <w:numPr>
        <w:ilvl w:val="7"/>
        <w:numId w:val="15"/>
      </w:numPr>
      <w:spacing w:before="240" w:after="60" w:line="276" w:lineRule="auto"/>
      <w:outlineLvl w:val="7"/>
    </w:pPr>
    <w:rPr>
      <w:rFonts w:ascii="Calibri" w:eastAsia="Times New Roman" w:hAnsi="Calibri" w:cs="Times New Roman"/>
      <w:i/>
      <w:iCs/>
      <w:color w:val="auto"/>
      <w:lang w:val="en-US" w:eastAsia="en-US" w:bidi="ar-SA"/>
    </w:rPr>
  </w:style>
  <w:style w:type="paragraph" w:styleId="Heading9">
    <w:name w:val="heading 9"/>
    <w:basedOn w:val="Normal"/>
    <w:next w:val="Normal"/>
    <w:link w:val="Heading9Char"/>
    <w:uiPriority w:val="9"/>
    <w:qFormat/>
    <w:rsid w:val="00081677"/>
    <w:pPr>
      <w:widowControl/>
      <w:numPr>
        <w:ilvl w:val="8"/>
        <w:numId w:val="15"/>
      </w:numPr>
      <w:spacing w:before="240" w:after="60" w:line="276" w:lineRule="auto"/>
      <w:outlineLvl w:val="8"/>
    </w:pPr>
    <w:rPr>
      <w:rFonts w:ascii="Cambria" w:eastAsia="Times New Roman" w:hAnsi="Cambria" w:cs="Times New Roman"/>
      <w:color w:val="auto"/>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D6756D"/>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thchnh">
    <w:name w:val="Chú thích ảnh_"/>
    <w:basedOn w:val="DefaultParagraphFont"/>
    <w:link w:val="Chthchnh0"/>
    <w:rsid w:val="00D6756D"/>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utranghocchntrang2">
    <w:name w:val="Đầu trang hoặc chân trang (2)_"/>
    <w:basedOn w:val="DefaultParagraphFont"/>
    <w:link w:val="utranghocchntrang20"/>
    <w:rsid w:val="00D6756D"/>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iu1">
    <w:name w:val="Tiêu đề #1_"/>
    <w:basedOn w:val="DefaultParagraphFont"/>
    <w:link w:val="Tiu10"/>
    <w:rsid w:val="00D6756D"/>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Vnbnnidung2">
    <w:name w:val="Văn bản nội dung (2)_"/>
    <w:basedOn w:val="DefaultParagraphFont"/>
    <w:link w:val="Vnbnnidung20"/>
    <w:rsid w:val="00D6756D"/>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Khc">
    <w:name w:val="Khác_"/>
    <w:basedOn w:val="DefaultParagraphFont"/>
    <w:link w:val="Khc0"/>
    <w:rsid w:val="00D6756D"/>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Vnbnnidung0">
    <w:name w:val="Văn bản nội dung"/>
    <w:basedOn w:val="Normal"/>
    <w:link w:val="Vnbnnidung"/>
    <w:rsid w:val="00D6756D"/>
    <w:pPr>
      <w:spacing w:after="120"/>
      <w:ind w:firstLine="400"/>
    </w:pPr>
    <w:rPr>
      <w:rFonts w:ascii="Times New Roman" w:eastAsia="Times New Roman" w:hAnsi="Times New Roman" w:cs="Times New Roman"/>
      <w:sz w:val="28"/>
      <w:szCs w:val="28"/>
    </w:rPr>
  </w:style>
  <w:style w:type="paragraph" w:customStyle="1" w:styleId="Chthchnh0">
    <w:name w:val="Chú thích ảnh"/>
    <w:basedOn w:val="Normal"/>
    <w:link w:val="Chthchnh"/>
    <w:rsid w:val="00D6756D"/>
    <w:pPr>
      <w:jc w:val="center"/>
    </w:pPr>
    <w:rPr>
      <w:rFonts w:ascii="Times New Roman" w:eastAsia="Times New Roman" w:hAnsi="Times New Roman" w:cs="Times New Roman"/>
      <w:b/>
      <w:bCs/>
      <w:sz w:val="26"/>
      <w:szCs w:val="26"/>
    </w:rPr>
  </w:style>
  <w:style w:type="paragraph" w:customStyle="1" w:styleId="utranghocchntrang20">
    <w:name w:val="Đầu trang hoặc chân trang (2)"/>
    <w:basedOn w:val="Normal"/>
    <w:link w:val="utranghocchntrang2"/>
    <w:rsid w:val="00D6756D"/>
    <w:rPr>
      <w:rFonts w:ascii="Times New Roman" w:eastAsia="Times New Roman" w:hAnsi="Times New Roman" w:cs="Times New Roman"/>
      <w:sz w:val="20"/>
      <w:szCs w:val="20"/>
    </w:rPr>
  </w:style>
  <w:style w:type="paragraph" w:customStyle="1" w:styleId="Tiu10">
    <w:name w:val="Tiêu đề #1"/>
    <w:basedOn w:val="Normal"/>
    <w:link w:val="Tiu1"/>
    <w:rsid w:val="00D6756D"/>
    <w:pPr>
      <w:spacing w:after="120"/>
      <w:ind w:firstLine="740"/>
      <w:outlineLvl w:val="0"/>
    </w:pPr>
    <w:rPr>
      <w:rFonts w:ascii="Times New Roman" w:eastAsia="Times New Roman" w:hAnsi="Times New Roman" w:cs="Times New Roman"/>
      <w:b/>
      <w:bCs/>
      <w:sz w:val="28"/>
      <w:szCs w:val="28"/>
    </w:rPr>
  </w:style>
  <w:style w:type="paragraph" w:customStyle="1" w:styleId="Vnbnnidung20">
    <w:name w:val="Văn bản nội dung (2)"/>
    <w:basedOn w:val="Normal"/>
    <w:link w:val="Vnbnnidung2"/>
    <w:rsid w:val="00D6756D"/>
    <w:rPr>
      <w:rFonts w:ascii="Times New Roman" w:eastAsia="Times New Roman" w:hAnsi="Times New Roman" w:cs="Times New Roman"/>
      <w:sz w:val="22"/>
      <w:szCs w:val="22"/>
    </w:rPr>
  </w:style>
  <w:style w:type="paragraph" w:customStyle="1" w:styleId="Khc0">
    <w:name w:val="Khác"/>
    <w:basedOn w:val="Normal"/>
    <w:link w:val="Khc"/>
    <w:rsid w:val="00D6756D"/>
    <w:pPr>
      <w:spacing w:after="120"/>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2D63CD"/>
    <w:pPr>
      <w:tabs>
        <w:tab w:val="center" w:pos="4680"/>
        <w:tab w:val="right" w:pos="9360"/>
      </w:tabs>
    </w:pPr>
  </w:style>
  <w:style w:type="character" w:customStyle="1" w:styleId="HeaderChar">
    <w:name w:val="Header Char"/>
    <w:basedOn w:val="DefaultParagraphFont"/>
    <w:link w:val="Header"/>
    <w:uiPriority w:val="99"/>
    <w:rsid w:val="002D63CD"/>
    <w:rPr>
      <w:color w:val="000000"/>
    </w:rPr>
  </w:style>
  <w:style w:type="paragraph" w:styleId="Footer">
    <w:name w:val="footer"/>
    <w:basedOn w:val="Normal"/>
    <w:link w:val="FooterChar"/>
    <w:uiPriority w:val="99"/>
    <w:unhideWhenUsed/>
    <w:rsid w:val="002D63CD"/>
    <w:pPr>
      <w:tabs>
        <w:tab w:val="center" w:pos="4680"/>
        <w:tab w:val="right" w:pos="9360"/>
      </w:tabs>
    </w:pPr>
  </w:style>
  <w:style w:type="character" w:customStyle="1" w:styleId="FooterChar">
    <w:name w:val="Footer Char"/>
    <w:basedOn w:val="DefaultParagraphFont"/>
    <w:link w:val="Footer"/>
    <w:uiPriority w:val="99"/>
    <w:rsid w:val="002D63CD"/>
    <w:rPr>
      <w:color w:val="000000"/>
    </w:rPr>
  </w:style>
  <w:style w:type="paragraph" w:styleId="ListParagraph">
    <w:name w:val="List Paragraph"/>
    <w:basedOn w:val="Normal"/>
    <w:link w:val="ListParagraphChar"/>
    <w:uiPriority w:val="1"/>
    <w:qFormat/>
    <w:rsid w:val="00FD72A4"/>
    <w:pPr>
      <w:widowControl/>
      <w:spacing w:before="120"/>
      <w:ind w:left="720" w:firstLine="709"/>
      <w:contextualSpacing/>
      <w:jc w:val="both"/>
    </w:pPr>
    <w:rPr>
      <w:rFonts w:ascii="Times New Roman" w:eastAsia="Times New Roman" w:hAnsi="Times New Roman" w:cs="Times New Roman"/>
      <w:color w:val="auto"/>
      <w:lang w:val="en-US" w:eastAsia="en-US" w:bidi="ar-SA"/>
    </w:rPr>
  </w:style>
  <w:style w:type="character" w:customStyle="1" w:styleId="ListParagraphChar">
    <w:name w:val="List Paragraph Char"/>
    <w:link w:val="ListParagraph"/>
    <w:uiPriority w:val="1"/>
    <w:rsid w:val="00FD72A4"/>
    <w:rPr>
      <w:rFonts w:ascii="Times New Roman" w:eastAsia="Times New Roman" w:hAnsi="Times New Roman" w:cs="Times New Roman"/>
      <w:lang w:val="en-US" w:eastAsia="en-US" w:bidi="ar-SA"/>
    </w:rPr>
  </w:style>
  <w:style w:type="character" w:customStyle="1" w:styleId="Chthchbng">
    <w:name w:val="Chú thích bảng_"/>
    <w:link w:val="Chthchbng0"/>
    <w:rsid w:val="00630C32"/>
    <w:rPr>
      <w:rFonts w:eastAsia="Times New Roman"/>
      <w:sz w:val="70"/>
      <w:szCs w:val="70"/>
    </w:rPr>
  </w:style>
  <w:style w:type="paragraph" w:customStyle="1" w:styleId="Chthchbng0">
    <w:name w:val="Chú thích bảng"/>
    <w:basedOn w:val="Normal"/>
    <w:link w:val="Chthchbng"/>
    <w:rsid w:val="00630C32"/>
    <w:rPr>
      <w:rFonts w:eastAsia="Times New Roman"/>
      <w:color w:val="auto"/>
      <w:sz w:val="70"/>
      <w:szCs w:val="70"/>
    </w:rPr>
  </w:style>
  <w:style w:type="character" w:customStyle="1" w:styleId="Tiu2">
    <w:name w:val="Tiêu đề #2_"/>
    <w:basedOn w:val="DefaultParagraphFont"/>
    <w:link w:val="Tiu20"/>
    <w:rsid w:val="00630C32"/>
    <w:rPr>
      <w:rFonts w:eastAsia="Times New Roman"/>
      <w:b/>
      <w:bCs/>
      <w:sz w:val="22"/>
    </w:rPr>
  </w:style>
  <w:style w:type="paragraph" w:customStyle="1" w:styleId="Tiu20">
    <w:name w:val="Tiêu đề #2"/>
    <w:basedOn w:val="Normal"/>
    <w:link w:val="Tiu2"/>
    <w:rsid w:val="00630C32"/>
    <w:pPr>
      <w:spacing w:line="276" w:lineRule="auto"/>
      <w:ind w:left="1660"/>
      <w:outlineLvl w:val="1"/>
    </w:pPr>
    <w:rPr>
      <w:rFonts w:eastAsia="Times New Roman"/>
      <w:b/>
      <w:bCs/>
      <w:color w:val="auto"/>
      <w:sz w:val="22"/>
    </w:rPr>
  </w:style>
  <w:style w:type="paragraph" w:styleId="BalloonText">
    <w:name w:val="Balloon Text"/>
    <w:basedOn w:val="Normal"/>
    <w:link w:val="BalloonTextChar"/>
    <w:uiPriority w:val="99"/>
    <w:semiHidden/>
    <w:unhideWhenUsed/>
    <w:rsid w:val="00AC6A5D"/>
    <w:rPr>
      <w:rFonts w:ascii="Tahoma" w:hAnsi="Tahoma" w:cs="Tahoma"/>
      <w:sz w:val="16"/>
      <w:szCs w:val="16"/>
    </w:rPr>
  </w:style>
  <w:style w:type="character" w:customStyle="1" w:styleId="BalloonTextChar">
    <w:name w:val="Balloon Text Char"/>
    <w:basedOn w:val="DefaultParagraphFont"/>
    <w:link w:val="BalloonText"/>
    <w:uiPriority w:val="99"/>
    <w:semiHidden/>
    <w:rsid w:val="00AC6A5D"/>
    <w:rPr>
      <w:rFonts w:ascii="Tahoma" w:hAnsi="Tahoma" w:cs="Tahoma"/>
      <w:color w:val="000000"/>
      <w:sz w:val="16"/>
      <w:szCs w:val="16"/>
    </w:rPr>
  </w:style>
  <w:style w:type="character" w:styleId="Hyperlink">
    <w:name w:val="Hyperlink"/>
    <w:uiPriority w:val="99"/>
    <w:unhideWhenUsed/>
    <w:rsid w:val="008504A7"/>
    <w:rPr>
      <w:color w:val="0000FF"/>
      <w:u w:val="single"/>
    </w:rPr>
  </w:style>
  <w:style w:type="paragraph" w:styleId="BodyText">
    <w:name w:val="Body Text"/>
    <w:basedOn w:val="Normal"/>
    <w:link w:val="BodyTextChar"/>
    <w:qFormat/>
    <w:rsid w:val="0060472A"/>
    <w:pPr>
      <w:autoSpaceDE w:val="0"/>
      <w:autoSpaceDN w:val="0"/>
      <w:ind w:left="302" w:firstLine="719"/>
    </w:pPr>
    <w:rPr>
      <w:rFonts w:ascii="Times New Roman" w:eastAsia="Times New Roman" w:hAnsi="Times New Roman" w:cs="Times New Roman"/>
      <w:color w:val="auto"/>
      <w:sz w:val="28"/>
      <w:szCs w:val="28"/>
      <w:lang w:bidi="ar-SA"/>
    </w:rPr>
  </w:style>
  <w:style w:type="character" w:customStyle="1" w:styleId="BodyTextChar">
    <w:name w:val="Body Text Char"/>
    <w:basedOn w:val="DefaultParagraphFont"/>
    <w:link w:val="BodyText"/>
    <w:rsid w:val="0060472A"/>
    <w:rPr>
      <w:rFonts w:ascii="Times New Roman" w:eastAsia="Times New Roman" w:hAnsi="Times New Roman" w:cs="Times New Roman"/>
      <w:sz w:val="28"/>
      <w:szCs w:val="28"/>
      <w:lang w:bidi="ar-SA"/>
    </w:rPr>
  </w:style>
  <w:style w:type="character" w:customStyle="1" w:styleId="Heading1Char">
    <w:name w:val="Heading 1 Char"/>
    <w:basedOn w:val="DefaultParagraphFont"/>
    <w:link w:val="Heading1"/>
    <w:rsid w:val="00081677"/>
    <w:rPr>
      <w:rFonts w:ascii=".VnTime" w:eastAsia="Times New Roman" w:hAnsi=".VnTime" w:cs="Times New Roman"/>
      <w:b/>
      <w:sz w:val="20"/>
      <w:szCs w:val="20"/>
      <w:lang w:val="en-US" w:eastAsia="en-US" w:bidi="ar-SA"/>
    </w:rPr>
  </w:style>
  <w:style w:type="character" w:customStyle="1" w:styleId="Heading2Char">
    <w:name w:val="Heading 2 Char"/>
    <w:basedOn w:val="DefaultParagraphFont"/>
    <w:link w:val="Heading2"/>
    <w:uiPriority w:val="9"/>
    <w:rsid w:val="00081677"/>
    <w:rPr>
      <w:rFonts w:ascii="Cambria" w:eastAsia="Times New Roman" w:hAnsi="Cambria" w:cs="Times New Roman"/>
      <w:b/>
      <w:bCs/>
      <w:i/>
      <w:iCs/>
      <w:sz w:val="28"/>
      <w:szCs w:val="28"/>
      <w:lang w:val="en-US" w:eastAsia="en-US" w:bidi="ar-SA"/>
    </w:rPr>
  </w:style>
  <w:style w:type="character" w:customStyle="1" w:styleId="Heading3Char">
    <w:name w:val="Heading 3 Char"/>
    <w:basedOn w:val="DefaultParagraphFont"/>
    <w:link w:val="Heading3"/>
    <w:uiPriority w:val="9"/>
    <w:rsid w:val="00081677"/>
    <w:rPr>
      <w:rFonts w:ascii="Cambria" w:eastAsia="Times New Roman" w:hAnsi="Cambria" w:cs="Times New Roman"/>
      <w:b/>
      <w:bCs/>
      <w:sz w:val="26"/>
      <w:szCs w:val="26"/>
      <w:lang w:val="en-US" w:eastAsia="en-US" w:bidi="ar-SA"/>
    </w:rPr>
  </w:style>
  <w:style w:type="character" w:customStyle="1" w:styleId="Heading4Char">
    <w:name w:val="Heading 4 Char"/>
    <w:basedOn w:val="DefaultParagraphFont"/>
    <w:link w:val="Heading4"/>
    <w:uiPriority w:val="9"/>
    <w:rsid w:val="00081677"/>
    <w:rPr>
      <w:rFonts w:ascii="Calibri" w:eastAsia="Times New Roman" w:hAnsi="Calibri" w:cs="Times New Roman"/>
      <w:b/>
      <w:bCs/>
      <w:sz w:val="28"/>
      <w:szCs w:val="28"/>
      <w:lang w:val="en-US" w:eastAsia="en-US" w:bidi="ar-SA"/>
    </w:rPr>
  </w:style>
  <w:style w:type="character" w:customStyle="1" w:styleId="Heading5Char">
    <w:name w:val="Heading 5 Char"/>
    <w:basedOn w:val="DefaultParagraphFont"/>
    <w:link w:val="Heading5"/>
    <w:uiPriority w:val="9"/>
    <w:rsid w:val="00081677"/>
    <w:rPr>
      <w:rFonts w:ascii="Calibri" w:eastAsia="Times New Roman" w:hAnsi="Calibri" w:cs="Times New Roman"/>
      <w:b/>
      <w:bCs/>
      <w:i/>
      <w:iCs/>
      <w:sz w:val="26"/>
      <w:szCs w:val="26"/>
      <w:lang w:val="en-US" w:eastAsia="en-US" w:bidi="ar-SA"/>
    </w:rPr>
  </w:style>
  <w:style w:type="character" w:customStyle="1" w:styleId="Heading6Char">
    <w:name w:val="Heading 6 Char"/>
    <w:basedOn w:val="DefaultParagraphFont"/>
    <w:link w:val="Heading6"/>
    <w:uiPriority w:val="9"/>
    <w:rsid w:val="00081677"/>
    <w:rPr>
      <w:rFonts w:ascii="Calibri" w:eastAsia="Times New Roman" w:hAnsi="Calibri" w:cs="Times New Roman"/>
      <w:b/>
      <w:bCs/>
      <w:sz w:val="22"/>
      <w:szCs w:val="22"/>
      <w:lang w:val="en-US" w:eastAsia="en-US" w:bidi="ar-SA"/>
    </w:rPr>
  </w:style>
  <w:style w:type="character" w:customStyle="1" w:styleId="Heading7Char">
    <w:name w:val="Heading 7 Char"/>
    <w:basedOn w:val="DefaultParagraphFont"/>
    <w:link w:val="Heading7"/>
    <w:uiPriority w:val="9"/>
    <w:rsid w:val="00081677"/>
    <w:rPr>
      <w:rFonts w:ascii="Calibri" w:eastAsia="Times New Roman" w:hAnsi="Calibri" w:cs="Times New Roman"/>
      <w:lang w:val="en-US" w:eastAsia="en-US" w:bidi="ar-SA"/>
    </w:rPr>
  </w:style>
  <w:style w:type="character" w:customStyle="1" w:styleId="Heading8Char">
    <w:name w:val="Heading 8 Char"/>
    <w:basedOn w:val="DefaultParagraphFont"/>
    <w:link w:val="Heading8"/>
    <w:uiPriority w:val="9"/>
    <w:rsid w:val="00081677"/>
    <w:rPr>
      <w:rFonts w:ascii="Calibri" w:eastAsia="Times New Roman" w:hAnsi="Calibri" w:cs="Times New Roman"/>
      <w:i/>
      <w:iCs/>
      <w:lang w:val="en-US" w:eastAsia="en-US" w:bidi="ar-SA"/>
    </w:rPr>
  </w:style>
  <w:style w:type="character" w:customStyle="1" w:styleId="Heading9Char">
    <w:name w:val="Heading 9 Char"/>
    <w:basedOn w:val="DefaultParagraphFont"/>
    <w:link w:val="Heading9"/>
    <w:uiPriority w:val="9"/>
    <w:rsid w:val="00081677"/>
    <w:rPr>
      <w:rFonts w:ascii="Cambria" w:eastAsia="Times New Roman" w:hAnsi="Cambria" w:cs="Times New Roman"/>
      <w:sz w:val="22"/>
      <w:szCs w:val="22"/>
      <w:lang w:val="en-US" w:eastAsia="en-US" w:bidi="ar-SA"/>
    </w:rPr>
  </w:style>
  <w:style w:type="character" w:customStyle="1" w:styleId="fontstyle01">
    <w:name w:val="fontstyle01"/>
    <w:basedOn w:val="DefaultParagraphFont"/>
    <w:rsid w:val="00C07D6B"/>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5259CC"/>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483356"/>
    <w:rPr>
      <w:rFonts w:ascii="Segoe UI Symbol" w:hAnsi="Segoe UI Symbol" w:hint="default"/>
      <w:b w:val="0"/>
      <w:bCs w:val="0"/>
      <w:i w:val="0"/>
      <w:iCs w:val="0"/>
      <w:color w:val="000000"/>
      <w:sz w:val="28"/>
      <w:szCs w:val="28"/>
    </w:rPr>
  </w:style>
  <w:style w:type="character" w:customStyle="1" w:styleId="fontstyle41">
    <w:name w:val="fontstyle41"/>
    <w:basedOn w:val="DefaultParagraphFont"/>
    <w:rsid w:val="00483356"/>
    <w:rPr>
      <w:rFonts w:ascii="Times New Roman" w:hAnsi="Times New Roman" w:cs="Times New Roman" w:hint="default"/>
      <w:b w:val="0"/>
      <w:bCs w:val="0"/>
      <w:i/>
      <w:iCs/>
      <w:color w:val="000000"/>
      <w:sz w:val="28"/>
      <w:szCs w:val="28"/>
    </w:rPr>
  </w:style>
  <w:style w:type="table" w:styleId="TableGrid">
    <w:name w:val="Table Grid"/>
    <w:basedOn w:val="TableNormal"/>
    <w:uiPriority w:val="59"/>
    <w:rsid w:val="00773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500D"/>
    <w:pPr>
      <w:widowControl/>
      <w:autoSpaceDE w:val="0"/>
      <w:autoSpaceDN w:val="0"/>
      <w:adjustRightInd w:val="0"/>
    </w:pPr>
    <w:rPr>
      <w:rFonts w:ascii="Times New Roman" w:hAnsi="Times New Roman" w:cs="Times New Roman"/>
      <w:color w:val="00000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209">
      <w:bodyDiv w:val="1"/>
      <w:marLeft w:val="0"/>
      <w:marRight w:val="0"/>
      <w:marTop w:val="0"/>
      <w:marBottom w:val="0"/>
      <w:divBdr>
        <w:top w:val="none" w:sz="0" w:space="0" w:color="auto"/>
        <w:left w:val="none" w:sz="0" w:space="0" w:color="auto"/>
        <w:bottom w:val="none" w:sz="0" w:space="0" w:color="auto"/>
        <w:right w:val="none" w:sz="0" w:space="0" w:color="auto"/>
      </w:divBdr>
    </w:div>
    <w:div w:id="292759591">
      <w:bodyDiv w:val="1"/>
      <w:marLeft w:val="0"/>
      <w:marRight w:val="0"/>
      <w:marTop w:val="0"/>
      <w:marBottom w:val="0"/>
      <w:divBdr>
        <w:top w:val="none" w:sz="0" w:space="0" w:color="auto"/>
        <w:left w:val="none" w:sz="0" w:space="0" w:color="auto"/>
        <w:bottom w:val="none" w:sz="0" w:space="0" w:color="auto"/>
        <w:right w:val="none" w:sz="0" w:space="0" w:color="auto"/>
      </w:divBdr>
      <w:divsChild>
        <w:div w:id="1353993575">
          <w:marLeft w:val="2016"/>
          <w:marRight w:val="0"/>
          <w:marTop w:val="120"/>
          <w:marBottom w:val="120"/>
          <w:divBdr>
            <w:top w:val="none" w:sz="0" w:space="0" w:color="auto"/>
            <w:left w:val="none" w:sz="0" w:space="0" w:color="auto"/>
            <w:bottom w:val="none" w:sz="0" w:space="0" w:color="auto"/>
            <w:right w:val="none" w:sz="0" w:space="0" w:color="auto"/>
          </w:divBdr>
        </w:div>
      </w:divsChild>
    </w:div>
    <w:div w:id="461583482">
      <w:bodyDiv w:val="1"/>
      <w:marLeft w:val="0"/>
      <w:marRight w:val="0"/>
      <w:marTop w:val="0"/>
      <w:marBottom w:val="0"/>
      <w:divBdr>
        <w:top w:val="none" w:sz="0" w:space="0" w:color="auto"/>
        <w:left w:val="none" w:sz="0" w:space="0" w:color="auto"/>
        <w:bottom w:val="none" w:sz="0" w:space="0" w:color="auto"/>
        <w:right w:val="none" w:sz="0" w:space="0" w:color="auto"/>
      </w:divBdr>
      <w:divsChild>
        <w:div w:id="1659189526">
          <w:marLeft w:val="547"/>
          <w:marRight w:val="0"/>
          <w:marTop w:val="0"/>
          <w:marBottom w:val="0"/>
          <w:divBdr>
            <w:top w:val="none" w:sz="0" w:space="0" w:color="auto"/>
            <w:left w:val="none" w:sz="0" w:space="0" w:color="auto"/>
            <w:bottom w:val="none" w:sz="0" w:space="0" w:color="auto"/>
            <w:right w:val="none" w:sz="0" w:space="0" w:color="auto"/>
          </w:divBdr>
        </w:div>
        <w:div w:id="372929488">
          <w:marLeft w:val="547"/>
          <w:marRight w:val="0"/>
          <w:marTop w:val="0"/>
          <w:marBottom w:val="0"/>
          <w:divBdr>
            <w:top w:val="none" w:sz="0" w:space="0" w:color="auto"/>
            <w:left w:val="none" w:sz="0" w:space="0" w:color="auto"/>
            <w:bottom w:val="none" w:sz="0" w:space="0" w:color="auto"/>
            <w:right w:val="none" w:sz="0" w:space="0" w:color="auto"/>
          </w:divBdr>
        </w:div>
      </w:divsChild>
    </w:div>
    <w:div w:id="608008615">
      <w:bodyDiv w:val="1"/>
      <w:marLeft w:val="0"/>
      <w:marRight w:val="0"/>
      <w:marTop w:val="0"/>
      <w:marBottom w:val="0"/>
      <w:divBdr>
        <w:top w:val="none" w:sz="0" w:space="0" w:color="auto"/>
        <w:left w:val="none" w:sz="0" w:space="0" w:color="auto"/>
        <w:bottom w:val="none" w:sz="0" w:space="0" w:color="auto"/>
        <w:right w:val="none" w:sz="0" w:space="0" w:color="auto"/>
      </w:divBdr>
      <w:divsChild>
        <w:div w:id="2052803960">
          <w:marLeft w:val="2016"/>
          <w:marRight w:val="0"/>
          <w:marTop w:val="120"/>
          <w:marBottom w:val="120"/>
          <w:divBdr>
            <w:top w:val="none" w:sz="0" w:space="0" w:color="auto"/>
            <w:left w:val="none" w:sz="0" w:space="0" w:color="auto"/>
            <w:bottom w:val="none" w:sz="0" w:space="0" w:color="auto"/>
            <w:right w:val="none" w:sz="0" w:space="0" w:color="auto"/>
          </w:divBdr>
        </w:div>
      </w:divsChild>
    </w:div>
    <w:div w:id="970936212">
      <w:bodyDiv w:val="1"/>
      <w:marLeft w:val="0"/>
      <w:marRight w:val="0"/>
      <w:marTop w:val="0"/>
      <w:marBottom w:val="0"/>
      <w:divBdr>
        <w:top w:val="none" w:sz="0" w:space="0" w:color="auto"/>
        <w:left w:val="none" w:sz="0" w:space="0" w:color="auto"/>
        <w:bottom w:val="none" w:sz="0" w:space="0" w:color="auto"/>
        <w:right w:val="none" w:sz="0" w:space="0" w:color="auto"/>
      </w:divBdr>
    </w:div>
    <w:div w:id="1190801333">
      <w:bodyDiv w:val="1"/>
      <w:marLeft w:val="0"/>
      <w:marRight w:val="0"/>
      <w:marTop w:val="0"/>
      <w:marBottom w:val="0"/>
      <w:divBdr>
        <w:top w:val="none" w:sz="0" w:space="0" w:color="auto"/>
        <w:left w:val="none" w:sz="0" w:space="0" w:color="auto"/>
        <w:bottom w:val="none" w:sz="0" w:space="0" w:color="auto"/>
        <w:right w:val="none" w:sz="0" w:space="0" w:color="auto"/>
      </w:divBdr>
    </w:div>
    <w:div w:id="1578399632">
      <w:bodyDiv w:val="1"/>
      <w:marLeft w:val="0"/>
      <w:marRight w:val="0"/>
      <w:marTop w:val="0"/>
      <w:marBottom w:val="0"/>
      <w:divBdr>
        <w:top w:val="none" w:sz="0" w:space="0" w:color="auto"/>
        <w:left w:val="none" w:sz="0" w:space="0" w:color="auto"/>
        <w:bottom w:val="none" w:sz="0" w:space="0" w:color="auto"/>
        <w:right w:val="none" w:sz="0" w:space="0" w:color="auto"/>
      </w:divBdr>
    </w:div>
    <w:div w:id="1937250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5621D-D992-4A71-88F9-C3C50D4C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1622</Words>
  <Characters>9251</Characters>
  <Application>Microsoft Office Word</Application>
  <DocSecurity>0</DocSecurity>
  <Lines>77</Lines>
  <Paragraphs>21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Sky123.Org</Company>
  <LinksUpToDate>false</LinksUpToDate>
  <CharactersWithSpaces>10852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17</cp:revision>
  <cp:lastPrinted>2022-04-14T08:54:00Z</cp:lastPrinted>
  <dcterms:created xsi:type="dcterms:W3CDTF">2022-05-31T02:36:00Z</dcterms:created>
  <dcterms:modified xsi:type="dcterms:W3CDTF">2022-05-31T08:38:00Z</dcterms:modified>
</cp:coreProperties>
</file>